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55" w:rsidRPr="00ED78CF" w:rsidRDefault="009E0055" w:rsidP="009E0055">
      <w:pPr>
        <w:suppressAutoHyphens/>
        <w:ind w:left="6663"/>
        <w:rPr>
          <w:rFonts w:ascii="Times New Roman" w:hAnsi="Times New Roman"/>
          <w:sz w:val="24"/>
          <w:szCs w:val="24"/>
        </w:rPr>
      </w:pPr>
      <w:r w:rsidRPr="00ED78CF">
        <w:rPr>
          <w:rFonts w:ascii="Times New Roman" w:hAnsi="Times New Roman"/>
          <w:sz w:val="24"/>
          <w:szCs w:val="24"/>
        </w:rPr>
        <w:t>Приложение</w:t>
      </w:r>
    </w:p>
    <w:p w:rsidR="009E0055" w:rsidRPr="00ED78CF" w:rsidRDefault="009E0055" w:rsidP="009E0055">
      <w:pPr>
        <w:suppressAutoHyphens/>
        <w:ind w:left="6663"/>
        <w:rPr>
          <w:rFonts w:ascii="Times New Roman" w:hAnsi="Times New Roman"/>
          <w:sz w:val="24"/>
          <w:szCs w:val="24"/>
        </w:rPr>
      </w:pPr>
      <w:r w:rsidRPr="00ED78CF">
        <w:rPr>
          <w:rFonts w:ascii="Times New Roman" w:hAnsi="Times New Roman"/>
          <w:sz w:val="24"/>
          <w:szCs w:val="24"/>
        </w:rPr>
        <w:t>Утверждено</w:t>
      </w:r>
    </w:p>
    <w:p w:rsidR="009E0055" w:rsidRPr="00ED78CF" w:rsidRDefault="009E0055" w:rsidP="009E0055">
      <w:pPr>
        <w:suppressAutoHyphens/>
        <w:ind w:left="6663"/>
        <w:rPr>
          <w:rFonts w:ascii="Times New Roman" w:hAnsi="Times New Roman"/>
          <w:sz w:val="24"/>
          <w:szCs w:val="24"/>
        </w:rPr>
      </w:pPr>
      <w:r w:rsidRPr="00ED78CF">
        <w:rPr>
          <w:rFonts w:ascii="Times New Roman" w:hAnsi="Times New Roman"/>
          <w:sz w:val="24"/>
          <w:szCs w:val="24"/>
        </w:rPr>
        <w:t>Приказом УФНС России по Алтайскому краю</w:t>
      </w:r>
    </w:p>
    <w:p w:rsidR="009E0055" w:rsidRPr="00ED78CF" w:rsidRDefault="009E0055" w:rsidP="009E0055">
      <w:pPr>
        <w:suppressAutoHyphens/>
        <w:ind w:left="6663"/>
        <w:rPr>
          <w:rFonts w:ascii="Times New Roman" w:hAnsi="Times New Roman"/>
          <w:sz w:val="24"/>
          <w:szCs w:val="24"/>
        </w:rPr>
      </w:pPr>
      <w:r w:rsidRPr="00ED78CF">
        <w:rPr>
          <w:rFonts w:ascii="Times New Roman" w:hAnsi="Times New Roman"/>
          <w:sz w:val="24"/>
          <w:szCs w:val="24"/>
        </w:rPr>
        <w:t>от «</w:t>
      </w:r>
      <w:r w:rsidR="000230AE">
        <w:rPr>
          <w:rFonts w:ascii="Times New Roman" w:hAnsi="Times New Roman"/>
          <w:sz w:val="24"/>
          <w:szCs w:val="24"/>
          <w:lang w:val="en-US"/>
        </w:rPr>
        <w:t>29</w:t>
      </w:r>
      <w:r w:rsidRPr="00ED78CF">
        <w:rPr>
          <w:rFonts w:ascii="Times New Roman" w:hAnsi="Times New Roman"/>
          <w:sz w:val="24"/>
          <w:szCs w:val="24"/>
        </w:rPr>
        <w:t xml:space="preserve">» </w:t>
      </w:r>
      <w:r w:rsidR="00D8192D">
        <w:rPr>
          <w:rFonts w:ascii="Times New Roman" w:hAnsi="Times New Roman"/>
          <w:sz w:val="24"/>
          <w:szCs w:val="24"/>
        </w:rPr>
        <w:t>ноября</w:t>
      </w:r>
      <w:r w:rsidRPr="00ED78CF">
        <w:rPr>
          <w:rFonts w:ascii="Times New Roman" w:hAnsi="Times New Roman"/>
          <w:sz w:val="24"/>
          <w:szCs w:val="24"/>
        </w:rPr>
        <w:t xml:space="preserve"> 2018 года</w:t>
      </w:r>
    </w:p>
    <w:p w:rsidR="009E0055" w:rsidRPr="000230AE" w:rsidRDefault="009E0055" w:rsidP="009E0055">
      <w:pPr>
        <w:suppressAutoHyphens/>
        <w:ind w:left="6663"/>
        <w:rPr>
          <w:rFonts w:ascii="Times New Roman" w:hAnsi="Times New Roman"/>
          <w:sz w:val="24"/>
          <w:szCs w:val="24"/>
          <w:lang w:val="en-US"/>
        </w:rPr>
      </w:pPr>
      <w:r w:rsidRPr="00ED78CF">
        <w:rPr>
          <w:rFonts w:ascii="Times New Roman" w:hAnsi="Times New Roman"/>
          <w:sz w:val="24"/>
          <w:szCs w:val="24"/>
        </w:rPr>
        <w:t>№ 01-04/</w:t>
      </w:r>
      <w:r w:rsidR="000230AE">
        <w:rPr>
          <w:rFonts w:ascii="Times New Roman" w:hAnsi="Times New Roman"/>
          <w:sz w:val="24"/>
          <w:szCs w:val="24"/>
          <w:lang w:val="en-US"/>
        </w:rPr>
        <w:t>451</w:t>
      </w: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ED78CF">
        <w:rPr>
          <w:rFonts w:ascii="Times New Roman" w:hAnsi="Times New Roman"/>
          <w:b/>
          <w:sz w:val="28"/>
          <w:szCs w:val="28"/>
        </w:rPr>
        <w:t>Методика</w:t>
      </w: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ED78CF">
        <w:rPr>
          <w:rFonts w:ascii="Times New Roman" w:hAnsi="Times New Roman"/>
          <w:b/>
          <w:sz w:val="28"/>
          <w:szCs w:val="28"/>
        </w:rPr>
        <w:t>прогнозирования поступлений доходов бюджета Алтайского края</w:t>
      </w: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ED78CF">
        <w:rPr>
          <w:rFonts w:ascii="Times New Roman" w:hAnsi="Times New Roman"/>
          <w:b/>
          <w:sz w:val="28"/>
          <w:szCs w:val="28"/>
        </w:rPr>
        <w:t>на очередной финансовый год и плановый период</w:t>
      </w: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rPr>
          <w:rFonts w:ascii="Times New Roman" w:hAnsi="Times New Roman"/>
          <w:b/>
          <w:sz w:val="28"/>
          <w:szCs w:val="28"/>
        </w:rPr>
        <w:sectPr w:rsidR="009E0055" w:rsidRPr="00ED78CF" w:rsidSect="00E107C3">
          <w:headerReference w:type="even" r:id="rId8"/>
          <w:headerReference w:type="default" r:id="rId9"/>
          <w:headerReference w:type="first" r:id="rId10"/>
          <w:pgSz w:w="11907" w:h="16840" w:code="9"/>
          <w:pgMar w:top="284" w:right="1275" w:bottom="1134" w:left="1134" w:header="709" w:footer="709" w:gutter="0"/>
          <w:cols w:space="720"/>
          <w:noEndnote/>
          <w:titlePg/>
        </w:sectPr>
      </w:pPr>
    </w:p>
    <w:p w:rsidR="009E0055" w:rsidRPr="00ED78CF" w:rsidRDefault="009E0055" w:rsidP="009E0055">
      <w:pPr>
        <w:rPr>
          <w:rFonts w:ascii="Times New Roman" w:hAnsi="Times New Roman"/>
          <w:b/>
          <w:sz w:val="28"/>
          <w:szCs w:val="28"/>
        </w:rPr>
      </w:pPr>
      <w:r w:rsidRPr="00ED78CF"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:rsidR="009E0055" w:rsidRPr="00ED78CF" w:rsidRDefault="009E0055" w:rsidP="009E0055">
      <w:pPr>
        <w:pStyle w:val="aff5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Toc369252716"/>
      <w:r w:rsidRPr="00ED78CF">
        <w:rPr>
          <w:rFonts w:ascii="Times New Roman" w:hAnsi="Times New Roman"/>
          <w:b/>
          <w:color w:val="auto"/>
          <w:sz w:val="28"/>
          <w:szCs w:val="28"/>
        </w:rPr>
        <w:lastRenderedPageBreak/>
        <w:t>Оглавление</w:t>
      </w:r>
    </w:p>
    <w:p w:rsidR="009E0055" w:rsidRPr="00ED78CF" w:rsidRDefault="009E0055" w:rsidP="009E0055"/>
    <w:bookmarkEnd w:id="0"/>
    <w:p w:rsidR="0074322F" w:rsidRDefault="00172219">
      <w:pPr>
        <w:pStyle w:val="12"/>
        <w:rPr>
          <w:rFonts w:asciiTheme="minorHAnsi" w:eastAsiaTheme="minorEastAsia" w:hAnsiTheme="minorHAnsi" w:cstheme="minorBidi"/>
          <w:b w:val="0"/>
          <w:noProof/>
          <w:lang w:eastAsia="ru-RU"/>
        </w:rPr>
      </w:pPr>
      <w:r w:rsidRPr="00172219">
        <w:rPr>
          <w:sz w:val="27"/>
          <w:szCs w:val="27"/>
        </w:rPr>
        <w:fldChar w:fldCharType="begin"/>
      </w:r>
      <w:r w:rsidR="009E0055" w:rsidRPr="00ED78CF">
        <w:rPr>
          <w:sz w:val="27"/>
          <w:szCs w:val="27"/>
        </w:rPr>
        <w:instrText xml:space="preserve"> TOC \o "1-3" \h \z \u </w:instrText>
      </w:r>
      <w:r w:rsidRPr="00172219">
        <w:rPr>
          <w:sz w:val="27"/>
          <w:szCs w:val="27"/>
        </w:rPr>
        <w:fldChar w:fldCharType="separate"/>
      </w:r>
      <w:hyperlink w:anchor="_Toc531078929" w:history="1">
        <w:r w:rsidR="0074322F" w:rsidRPr="0020754A">
          <w:rPr>
            <w:rStyle w:val="af7"/>
            <w:noProof/>
            <w:lang w:val="en-US"/>
          </w:rPr>
          <w:t>I</w:t>
        </w:r>
        <w:r w:rsidR="0074322F" w:rsidRPr="0020754A">
          <w:rPr>
            <w:rStyle w:val="af7"/>
            <w:noProof/>
          </w:rPr>
          <w:t>. Общие положения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12"/>
        <w:rPr>
          <w:rFonts w:asciiTheme="minorHAnsi" w:eastAsiaTheme="minorEastAsia" w:hAnsiTheme="minorHAnsi" w:cstheme="minorBidi"/>
          <w:b w:val="0"/>
          <w:noProof/>
          <w:lang w:eastAsia="ru-RU"/>
        </w:rPr>
      </w:pPr>
      <w:hyperlink w:anchor="_Toc531078930" w:history="1">
        <w:r w:rsidR="0074322F" w:rsidRPr="0020754A">
          <w:rPr>
            <w:rStyle w:val="af7"/>
            <w:noProof/>
            <w:lang w:val="en-US"/>
          </w:rPr>
          <w:t>II</w:t>
        </w:r>
        <w:r w:rsidR="0074322F" w:rsidRPr="0020754A">
          <w:rPr>
            <w:rStyle w:val="af7"/>
            <w:noProof/>
          </w:rPr>
          <w:t>. Прогнозирование по видам доходов бюджета</w:t>
        </w:r>
        <w:r w:rsidR="0074322F" w:rsidRPr="0020754A">
          <w:rPr>
            <w:rStyle w:val="af7"/>
            <w:rFonts w:eastAsiaTheme="majorEastAsia"/>
            <w:bCs/>
            <w:iCs/>
            <w:noProof/>
          </w:rPr>
          <w:t xml:space="preserve"> </w:t>
        </w:r>
        <w:r w:rsidR="0074322F" w:rsidRPr="0020754A">
          <w:rPr>
            <w:rStyle w:val="af7"/>
            <w:noProof/>
          </w:rPr>
          <w:t>субъекта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31" w:history="1">
        <w:r w:rsidR="0074322F" w:rsidRPr="0020754A">
          <w:rPr>
            <w:rStyle w:val="af7"/>
            <w:noProof/>
          </w:rPr>
          <w:t>2.1. Налог на прибыль организаций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32" w:history="1">
        <w:r w:rsidR="0074322F" w:rsidRPr="0020754A">
          <w:rPr>
            <w:rStyle w:val="af7"/>
            <w:iCs/>
            <w:noProof/>
          </w:rPr>
          <w:t>2.1.1. 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33" w:history="1">
        <w:r w:rsidR="0074322F" w:rsidRPr="0020754A">
          <w:rPr>
            <w:rStyle w:val="af7"/>
            <w:iCs/>
            <w:noProof/>
          </w:rPr>
          <w:t>2.1.2. Налог на прибыль организаций консолидированных групп налогоплательщиков, зачисляемый в бюджеты субъектов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34" w:history="1">
        <w:r w:rsidR="0074322F" w:rsidRPr="0020754A">
          <w:rPr>
            <w:rStyle w:val="af7"/>
            <w:iCs/>
            <w:noProof/>
          </w:rPr>
          <w:t xml:space="preserve">2.1.3. </w:t>
        </w:r>
        <w:r w:rsidR="0074322F" w:rsidRPr="0020754A">
          <w:rPr>
            <w:rStyle w:val="af7"/>
            <w:noProof/>
          </w:rPr>
          <w:t>Налог на прибыль организаций при выполнении Соглашений о разработке месторождений нефти и газа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35" w:history="1">
        <w:r w:rsidR="0074322F" w:rsidRPr="0020754A">
          <w:rPr>
            <w:rStyle w:val="af7"/>
            <w:noProof/>
          </w:rPr>
          <w:t>2.2. Налог на доходы физических лиц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36" w:history="1">
        <w:r w:rsidR="0074322F" w:rsidRPr="0020754A">
          <w:rPr>
            <w:rStyle w:val="af7"/>
            <w:noProof/>
          </w:rPr>
          <w:t xml:space="preserve">2.3. Акцизы по подакцизным товарам, произведенным </w:t>
        </w:r>
        <w:r w:rsidR="0074322F" w:rsidRPr="0020754A">
          <w:rPr>
            <w:rStyle w:val="af7"/>
            <w:rFonts w:ascii="Cambria" w:hAnsi="Cambria"/>
            <w:noProof/>
          </w:rPr>
          <w:t xml:space="preserve"> </w:t>
        </w:r>
        <w:r w:rsidR="0074322F" w:rsidRPr="0020754A">
          <w:rPr>
            <w:rStyle w:val="af7"/>
            <w:noProof/>
          </w:rPr>
          <w:t>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37" w:history="1">
        <w:r w:rsidR="0074322F" w:rsidRPr="0020754A">
          <w:rPr>
            <w:rStyle w:val="af7"/>
            <w:iCs/>
            <w:noProof/>
          </w:rPr>
          <w:t>2.3.1. Акцизы на этиловый спирт из пищевого сырья</w:t>
        </w:r>
        <w:r w:rsidR="0074322F" w:rsidRPr="0020754A">
          <w:rPr>
            <w:rStyle w:val="af7"/>
            <w:rFonts w:ascii="Cambria" w:hAnsi="Cambria"/>
            <w:noProof/>
          </w:rPr>
          <w:t xml:space="preserve"> </w:t>
        </w:r>
        <w:r w:rsidR="0074322F" w:rsidRPr="0020754A">
          <w:rPr>
            <w:rStyle w:val="af7"/>
            <w:iCs/>
            <w:noProof/>
          </w:rPr>
          <w:t xml:space="preserve"> (за исключением дистиллятов винного, виноградного,</w:t>
        </w:r>
        <w:r w:rsidR="0074322F" w:rsidRPr="0020754A">
          <w:rPr>
            <w:rStyle w:val="af7"/>
            <w:rFonts w:ascii="Cambria" w:hAnsi="Cambria"/>
            <w:noProof/>
          </w:rPr>
          <w:t xml:space="preserve">  </w:t>
        </w:r>
        <w:r w:rsidR="0074322F" w:rsidRPr="0020754A">
          <w:rPr>
            <w:rStyle w:val="af7"/>
            <w:iCs/>
            <w:noProof/>
          </w:rPr>
          <w:t>плодового, коньячного, кальвадосного, вискового),</w:t>
        </w:r>
        <w:r w:rsidR="0074322F" w:rsidRPr="0020754A">
          <w:rPr>
            <w:rStyle w:val="af7"/>
            <w:rFonts w:ascii="Cambria" w:hAnsi="Cambria"/>
            <w:noProof/>
          </w:rPr>
          <w:t xml:space="preserve">  </w:t>
        </w:r>
        <w:r w:rsidR="0074322F" w:rsidRPr="0020754A">
          <w:rPr>
            <w:rStyle w:val="af7"/>
            <w:iCs/>
            <w:noProof/>
          </w:rPr>
          <w:t>производимый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38" w:history="1">
        <w:r w:rsidR="0074322F" w:rsidRPr="0020754A">
          <w:rPr>
            <w:rStyle w:val="af7"/>
            <w:iCs/>
            <w:noProof/>
          </w:rPr>
          <w:t>2.3.2. Акцизы на этиловый спирт из пищевого сырья</w:t>
        </w:r>
        <w:r w:rsidR="0074322F" w:rsidRPr="0020754A">
          <w:rPr>
            <w:rStyle w:val="af7"/>
            <w:rFonts w:ascii="Cambria" w:hAnsi="Cambria"/>
            <w:noProof/>
          </w:rPr>
          <w:t xml:space="preserve"> </w:t>
        </w:r>
        <w:r w:rsidR="0074322F" w:rsidRPr="0020754A">
          <w:rPr>
            <w:rStyle w:val="af7"/>
            <w:iCs/>
            <w:noProof/>
          </w:rPr>
          <w:t xml:space="preserve"> (дистилляты винный, виноградный, плодовый, коньячный, кальвадосный, висковый), производимый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39" w:history="1">
        <w:r w:rsidR="0074322F" w:rsidRPr="0020754A">
          <w:rPr>
            <w:rStyle w:val="af7"/>
            <w:iCs/>
            <w:noProof/>
          </w:rPr>
          <w:t>2.3.3. Акцизы на спиртосодержащую продукцию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40" w:history="1">
        <w:r w:rsidR="0074322F" w:rsidRPr="0020754A">
          <w:rPr>
            <w:rStyle w:val="af7"/>
            <w:iCs/>
            <w:noProof/>
          </w:rPr>
          <w:t>2.3.4. Акцизы на автомобильный бензин, производимый 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41" w:history="1">
        <w:r w:rsidR="0074322F" w:rsidRPr="0020754A">
          <w:rPr>
            <w:rStyle w:val="af7"/>
            <w:iCs/>
            <w:noProof/>
          </w:rPr>
          <w:t>2.3.5. Акцизы на прямогонный бензин, производимый 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42" w:history="1">
        <w:r w:rsidR="0074322F" w:rsidRPr="0020754A">
          <w:rPr>
            <w:rStyle w:val="af7"/>
            <w:iCs/>
            <w:noProof/>
          </w:rPr>
          <w:t>2.3.6. Акцизы на дизельное топливо, производимое 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43" w:history="1">
        <w:r w:rsidR="0074322F" w:rsidRPr="0020754A">
          <w:rPr>
            <w:rStyle w:val="af7"/>
            <w:iCs/>
            <w:noProof/>
          </w:rPr>
          <w:t>2.3.7. Акцизы на моторные масла для дизельных   (или) карбюраторных (инжекторных) двигателей,  производимые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44" w:history="1">
        <w:r w:rsidR="0074322F" w:rsidRPr="0020754A">
          <w:rPr>
            <w:rStyle w:val="af7"/>
            <w:iCs/>
            <w:noProof/>
          </w:rPr>
          <w:t>2.3.8.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45" w:history="1">
        <w:r w:rsidR="0074322F" w:rsidRPr="0020754A">
          <w:rPr>
            <w:rStyle w:val="af7"/>
            <w:noProof/>
          </w:rPr>
          <w:t xml:space="preserve">2.3.9. Акцизы на вина с защищенным географическим </w:t>
        </w:r>
        <w:r w:rsidR="0074322F" w:rsidRPr="0020754A">
          <w:rPr>
            <w:rStyle w:val="af7"/>
            <w:iCs/>
            <w:noProof/>
          </w:rPr>
          <w:t xml:space="preserve"> </w:t>
        </w:r>
        <w:r w:rsidR="0074322F" w:rsidRPr="0020754A">
          <w:rPr>
            <w:rStyle w:val="af7"/>
            <w:noProof/>
          </w:rPr>
          <w:t xml:space="preserve">указанием, с защищенным наименованием места </w:t>
        </w:r>
        <w:r w:rsidR="0074322F" w:rsidRPr="0020754A">
          <w:rPr>
            <w:rStyle w:val="af7"/>
            <w:iCs/>
            <w:noProof/>
          </w:rPr>
          <w:t xml:space="preserve"> </w:t>
        </w:r>
        <w:r w:rsidR="0074322F" w:rsidRPr="0020754A">
          <w:rPr>
            <w:rStyle w:val="af7"/>
            <w:noProof/>
          </w:rPr>
          <w:t>происхождения, за исключением игристых вин (шампанских),</w:t>
        </w:r>
        <w:r w:rsidR="0074322F" w:rsidRPr="0020754A">
          <w:rPr>
            <w:rStyle w:val="af7"/>
            <w:iCs/>
            <w:noProof/>
          </w:rPr>
          <w:t xml:space="preserve">  </w:t>
        </w:r>
        <w:r w:rsidR="0074322F" w:rsidRPr="0020754A">
          <w:rPr>
            <w:rStyle w:val="af7"/>
            <w:noProof/>
          </w:rPr>
          <w:t xml:space="preserve"> производимые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46" w:history="1">
        <w:r w:rsidR="0074322F" w:rsidRPr="0020754A">
          <w:rPr>
            <w:rStyle w:val="af7"/>
            <w:noProof/>
          </w:rPr>
          <w:t>2.4.10.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47" w:history="1">
        <w:r w:rsidR="0074322F" w:rsidRPr="0020754A">
          <w:rPr>
            <w:rStyle w:val="af7"/>
            <w:iCs/>
            <w:noProof/>
          </w:rPr>
          <w:t>2.3.11. Акцизы на пиво, производимое 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48" w:history="1">
        <w:r w:rsidR="0074322F" w:rsidRPr="0020754A">
          <w:rPr>
            <w:rStyle w:val="af7"/>
            <w:iCs/>
            <w:noProof/>
          </w:rPr>
          <w:t xml:space="preserve">2.3.12. Акцизы на алкогольную продукцию с объемной долей </w:t>
        </w:r>
        <w:r w:rsidR="0074322F" w:rsidRPr="0020754A">
          <w:rPr>
            <w:rStyle w:val="af7"/>
            <w:rFonts w:ascii="Cambria" w:hAnsi="Cambria"/>
            <w:noProof/>
          </w:rPr>
          <w:t xml:space="preserve"> </w:t>
        </w:r>
        <w:r w:rsidR="0074322F" w:rsidRPr="0020754A">
          <w:rPr>
            <w:rStyle w:val="af7"/>
            <w:iCs/>
            <w:noProof/>
          </w:rPr>
          <w:t xml:space="preserve">этилового спирта свыше 9 процентов (за исключением пива, вин, </w:t>
        </w:r>
        <w:r w:rsidR="0074322F" w:rsidRPr="0020754A">
          <w:rPr>
            <w:rStyle w:val="af7"/>
            <w:rFonts w:ascii="Cambria" w:hAnsi="Cambria"/>
            <w:noProof/>
          </w:rPr>
          <w:t xml:space="preserve"> </w:t>
        </w:r>
        <w:r w:rsidR="0074322F" w:rsidRPr="0020754A">
          <w:rPr>
            <w:rStyle w:val="af7"/>
            <w:iCs/>
            <w:noProof/>
          </w:rPr>
          <w:t xml:space="preserve">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</w:t>
        </w:r>
        <w:r w:rsidR="0074322F" w:rsidRPr="0020754A">
          <w:rPr>
            <w:rStyle w:val="af7"/>
            <w:rFonts w:ascii="Cambria" w:hAnsi="Cambria"/>
            <w:noProof/>
          </w:rPr>
          <w:t xml:space="preserve"> </w:t>
        </w:r>
        <w:r w:rsidR="0074322F" w:rsidRPr="0020754A">
          <w:rPr>
            <w:rStyle w:val="af7"/>
            <w:iCs/>
            <w:noProof/>
          </w:rPr>
          <w:t xml:space="preserve">или </w:t>
        </w:r>
        <w:r w:rsidR="0074322F" w:rsidRPr="0020754A">
          <w:rPr>
            <w:rStyle w:val="af7"/>
            <w:iCs/>
            <w:noProof/>
          </w:rPr>
          <w:lastRenderedPageBreak/>
          <w:t>иного фруктового сусла, и (или) винного дистиллята, и (или) фруктового дистиллята), производимую на территории 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49" w:history="1">
        <w:r w:rsidR="0074322F" w:rsidRPr="0020754A">
          <w:rPr>
            <w:rStyle w:val="af7"/>
            <w:iCs/>
            <w:noProof/>
          </w:rPr>
          <w:t>2.3.13. Акцизы на сидр, пуаре, медовуху, производимые</w:t>
        </w:r>
        <w:r w:rsidR="0074322F" w:rsidRPr="0020754A">
          <w:rPr>
            <w:rStyle w:val="af7"/>
            <w:rFonts w:ascii="Cambria" w:hAnsi="Cambria"/>
            <w:noProof/>
          </w:rPr>
          <w:t xml:space="preserve"> </w:t>
        </w:r>
        <w:r w:rsidR="0074322F" w:rsidRPr="0020754A">
          <w:rPr>
            <w:rStyle w:val="af7"/>
            <w:iCs/>
            <w:noProof/>
          </w:rPr>
          <w:t xml:space="preserve">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50" w:history="1">
        <w:r w:rsidR="0074322F" w:rsidRPr="0020754A">
          <w:rPr>
            <w:rStyle w:val="af7"/>
            <w:iCs/>
            <w:noProof/>
          </w:rPr>
          <w:t xml:space="preserve">2.3.14. Акцизы на алкогольную продукцию с объемной долей  этилового спирта до 9 процентов </w:t>
        </w:r>
        <w:r w:rsidR="0074322F" w:rsidRPr="0020754A">
          <w:rPr>
            <w:rStyle w:val="af7"/>
            <w:noProof/>
          </w:rPr>
          <w:t xml:space="preserve">включительно (за исключением </w:t>
        </w:r>
        <w:r w:rsidR="0074322F" w:rsidRPr="0020754A">
          <w:rPr>
            <w:rStyle w:val="af7"/>
            <w:iCs/>
            <w:noProof/>
          </w:rPr>
          <w:t xml:space="preserve"> </w:t>
        </w:r>
        <w:r w:rsidR="0074322F" w:rsidRPr="0020754A">
          <w:rPr>
            <w:rStyle w:val="af7"/>
            <w:noProof/>
          </w:rPr>
          <w:t>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51" w:history="1">
        <w:r w:rsidR="0074322F" w:rsidRPr="0020754A">
          <w:rPr>
            <w:rStyle w:val="af7"/>
            <w:noProof/>
          </w:rPr>
          <w:t>2.3.15. Возврат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52" w:history="1">
        <w:r w:rsidR="0074322F" w:rsidRPr="0020754A">
          <w:rPr>
            <w:rStyle w:val="af7"/>
            <w:noProof/>
          </w:rPr>
          <w:t>2.3.16. Акцизы на средние дистилляты,  производимые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53" w:history="1">
        <w:r w:rsidR="0074322F" w:rsidRPr="0020754A">
          <w:rPr>
            <w:rStyle w:val="af7"/>
            <w:noProof/>
          </w:rPr>
          <w:t>2.4. Налог, взимаемый в связи с применением</w:t>
        </w:r>
        <w:r w:rsidR="0074322F" w:rsidRPr="0020754A">
          <w:rPr>
            <w:rStyle w:val="af7"/>
            <w:rFonts w:eastAsiaTheme="majorEastAsia"/>
            <w:bCs/>
            <w:iCs/>
            <w:noProof/>
          </w:rPr>
          <w:t xml:space="preserve"> </w:t>
        </w:r>
        <w:r w:rsidR="0074322F" w:rsidRPr="0020754A">
          <w:rPr>
            <w:rStyle w:val="af7"/>
            <w:noProof/>
          </w:rPr>
          <w:t>упрощенной системы налогообложения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54" w:history="1">
        <w:r w:rsidR="0074322F" w:rsidRPr="0020754A">
          <w:rPr>
            <w:rStyle w:val="af7"/>
            <w:iCs/>
            <w:noProof/>
          </w:rPr>
          <w:t>2.4.1. Н</w:t>
        </w:r>
        <w:r w:rsidR="0074322F" w:rsidRPr="0020754A">
          <w:rPr>
            <w:rStyle w:val="af7"/>
            <w:noProof/>
          </w:rPr>
          <w:t>алог, взимаемый с налогоплательщиков, выбравших в</w:t>
        </w:r>
        <w:r w:rsidR="0074322F" w:rsidRPr="0020754A">
          <w:rPr>
            <w:rStyle w:val="af7"/>
            <w:noProof/>
            <w:lang w:val="en-US"/>
          </w:rPr>
          <w:t> </w:t>
        </w:r>
        <w:r w:rsidR="0074322F" w:rsidRPr="0020754A">
          <w:rPr>
            <w:rStyle w:val="af7"/>
            <w:noProof/>
          </w:rPr>
          <w:t>качестве</w:t>
        </w:r>
        <w:r w:rsidR="0074322F" w:rsidRPr="0020754A">
          <w:rPr>
            <w:rStyle w:val="af7"/>
            <w:noProof/>
            <w:lang w:val="en-US"/>
          </w:rPr>
          <w:t> </w:t>
        </w:r>
        <w:r w:rsidR="0074322F" w:rsidRPr="0020754A">
          <w:rPr>
            <w:rStyle w:val="af7"/>
            <w:noProof/>
          </w:rPr>
          <w:t>объекта налогообложения доходы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55" w:history="1">
        <w:r w:rsidR="0074322F" w:rsidRPr="0020754A">
          <w:rPr>
            <w:rStyle w:val="af7"/>
            <w:iCs/>
            <w:noProof/>
          </w:rPr>
          <w:t>2.4.2. Н</w:t>
        </w:r>
        <w:r w:rsidR="0074322F" w:rsidRPr="0020754A">
          <w:rPr>
            <w:rStyle w:val="af7"/>
            <w:noProof/>
          </w:rPr>
          <w:t>алог, взимаемый с налогоплательщиков, выбравших в</w:t>
        </w:r>
        <w:r w:rsidR="0074322F" w:rsidRPr="0020754A">
          <w:rPr>
            <w:rStyle w:val="af7"/>
            <w:noProof/>
            <w:lang w:val="en-US"/>
          </w:rPr>
          <w:t> </w:t>
        </w:r>
        <w:r w:rsidR="0074322F" w:rsidRPr="0020754A">
          <w:rPr>
            <w:rStyle w:val="af7"/>
            <w:noProof/>
          </w:rPr>
          <w:t>качестве</w:t>
        </w:r>
        <w:r w:rsidR="0074322F" w:rsidRPr="0020754A">
          <w:rPr>
            <w:rStyle w:val="af7"/>
            <w:noProof/>
            <w:lang w:val="en-US"/>
          </w:rPr>
          <w:t> </w:t>
        </w:r>
        <w:r w:rsidR="0074322F" w:rsidRPr="0020754A">
          <w:rPr>
            <w:rStyle w:val="af7"/>
            <w:noProof/>
          </w:rPr>
          <w:t>объекта налогообложения доходы(за налоговые периоды, истекшие до 1 января 2011 года)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56" w:history="1">
        <w:r w:rsidR="0074322F" w:rsidRPr="0020754A">
          <w:rPr>
            <w:rStyle w:val="af7"/>
            <w:iCs/>
            <w:noProof/>
          </w:rPr>
          <w:t>2.4.3. Н</w:t>
        </w:r>
        <w:r w:rsidR="0074322F" w:rsidRPr="0020754A">
          <w:rPr>
            <w:rStyle w:val="af7"/>
            <w:noProof/>
          </w:rPr>
          <w:t>алог, взимаемый с налогоплательщиков, выбравших в</w:t>
        </w:r>
        <w:r w:rsidR="0074322F" w:rsidRPr="0020754A">
          <w:rPr>
            <w:rStyle w:val="af7"/>
            <w:noProof/>
            <w:lang w:val="en-US"/>
          </w:rPr>
          <w:t> </w:t>
        </w:r>
        <w:r w:rsidR="0074322F" w:rsidRPr="0020754A">
          <w:rPr>
            <w:rStyle w:val="af7"/>
            <w:noProof/>
          </w:rPr>
          <w:t>качестве</w:t>
        </w:r>
        <w:r w:rsidR="0074322F" w:rsidRPr="0020754A">
          <w:rPr>
            <w:rStyle w:val="af7"/>
            <w:noProof/>
            <w:lang w:val="en-US"/>
          </w:rPr>
          <w:t> </w:t>
        </w:r>
        <w:r w:rsidR="0074322F" w:rsidRPr="0020754A">
          <w:rPr>
            <w:rStyle w:val="af7"/>
            <w:noProof/>
          </w:rPr>
          <w:t>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57" w:history="1">
        <w:r w:rsidR="0074322F" w:rsidRPr="0020754A">
          <w:rPr>
            <w:rStyle w:val="af7"/>
            <w:iCs/>
            <w:noProof/>
          </w:rPr>
          <w:t>2.4.4. Н</w:t>
        </w:r>
        <w:r w:rsidR="0074322F" w:rsidRPr="0020754A">
          <w:rPr>
            <w:rStyle w:val="af7"/>
            <w:noProof/>
          </w:rPr>
          <w:t>алог, взимаемый с налогоплательщиков, выбравших в</w:t>
        </w:r>
        <w:r w:rsidR="0074322F" w:rsidRPr="0020754A">
          <w:rPr>
            <w:rStyle w:val="af7"/>
            <w:noProof/>
            <w:lang w:val="en-US"/>
          </w:rPr>
          <w:t> </w:t>
        </w:r>
        <w:r w:rsidR="0074322F" w:rsidRPr="0020754A">
          <w:rPr>
            <w:rStyle w:val="af7"/>
            <w:noProof/>
          </w:rPr>
          <w:t>качестве</w:t>
        </w:r>
        <w:r w:rsidR="0074322F" w:rsidRPr="0020754A">
          <w:rPr>
            <w:rStyle w:val="af7"/>
            <w:noProof/>
            <w:lang w:val="en-US"/>
          </w:rPr>
          <w:t> </w:t>
        </w:r>
        <w:r w:rsidR="0074322F" w:rsidRPr="0020754A">
          <w:rPr>
            <w:rStyle w:val="af7"/>
            <w:noProof/>
          </w:rPr>
          <w:t>объекта налогообложения доходы, уменьшенные на величину расходов (за налоговые периоды, истекшие до 1 января 2011 года)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58" w:history="1">
        <w:r w:rsidR="0074322F" w:rsidRPr="0020754A">
          <w:rPr>
            <w:rStyle w:val="af7"/>
            <w:iCs/>
            <w:noProof/>
          </w:rPr>
          <w:t>2.4.5. Минимальный н</w:t>
        </w:r>
        <w:r w:rsidR="0074322F" w:rsidRPr="0020754A">
          <w:rPr>
            <w:rStyle w:val="af7"/>
            <w:noProof/>
          </w:rPr>
          <w:t>алог, зачисляемый в бюджеты государственных внебюджетных фондов (уплаченный (взысканный) за налоговые периоды, истекшие до 01 января 2011 года)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59" w:history="1">
        <w:r w:rsidR="0074322F" w:rsidRPr="0020754A">
          <w:rPr>
            <w:rStyle w:val="af7"/>
            <w:iCs/>
            <w:noProof/>
          </w:rPr>
          <w:t>2.4.6. Минимальный н</w:t>
        </w:r>
        <w:r w:rsidR="0074322F" w:rsidRPr="0020754A">
          <w:rPr>
            <w:rStyle w:val="af7"/>
            <w:noProof/>
          </w:rPr>
          <w:t>алог, зачисляемый в субъекты Российской Федерации (за налоговые периоды, истекшие до 01 января 2011 года)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60" w:history="1">
        <w:r w:rsidR="0074322F" w:rsidRPr="0020754A">
          <w:rPr>
            <w:rStyle w:val="af7"/>
            <w:noProof/>
          </w:rPr>
          <w:t>2.5. Единый налог на вмененный доход</w:t>
        </w:r>
        <w:r w:rsidR="0074322F" w:rsidRPr="0020754A">
          <w:rPr>
            <w:rStyle w:val="af7"/>
            <w:rFonts w:eastAsiaTheme="majorEastAsia"/>
            <w:bCs/>
            <w:iCs/>
            <w:noProof/>
          </w:rPr>
          <w:t xml:space="preserve"> </w:t>
        </w:r>
        <w:r w:rsidR="0074322F" w:rsidRPr="0020754A">
          <w:rPr>
            <w:rStyle w:val="af7"/>
            <w:noProof/>
          </w:rPr>
          <w:t>для отдельных видов деятельности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61" w:history="1">
        <w:r w:rsidR="0074322F" w:rsidRPr="0020754A">
          <w:rPr>
            <w:rStyle w:val="af7"/>
            <w:iCs/>
            <w:noProof/>
          </w:rPr>
          <w:t>2.5.1. Единый</w:t>
        </w:r>
        <w:r w:rsidR="0074322F" w:rsidRPr="0020754A">
          <w:rPr>
            <w:rStyle w:val="af7"/>
            <w:noProof/>
          </w:rPr>
          <w:t xml:space="preserve"> налога на вмененный доход для отдельных видов деятельности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62" w:history="1">
        <w:r w:rsidR="0074322F" w:rsidRPr="0020754A">
          <w:rPr>
            <w:rStyle w:val="af7"/>
            <w:iCs/>
            <w:noProof/>
          </w:rPr>
          <w:t xml:space="preserve">2.5.2. Единый </w:t>
        </w:r>
        <w:r w:rsidR="0074322F" w:rsidRPr="0020754A">
          <w:rPr>
            <w:rStyle w:val="af7"/>
            <w:noProof/>
          </w:rPr>
          <w:t xml:space="preserve">налога на вмененный доход для отдельных видов деятельности </w:t>
        </w:r>
        <w:r w:rsidR="0074322F" w:rsidRPr="0020754A">
          <w:rPr>
            <w:rStyle w:val="af7"/>
            <w:iCs/>
            <w:noProof/>
          </w:rPr>
          <w:t>(за налоговые периоды, истекшие до 1 января 2011 года)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63" w:history="1">
        <w:r w:rsidR="0074322F" w:rsidRPr="0020754A">
          <w:rPr>
            <w:rStyle w:val="af7"/>
            <w:noProof/>
          </w:rPr>
          <w:t>2.6. Единый сельскохозяйственный налог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64" w:history="1">
        <w:r w:rsidR="0074322F" w:rsidRPr="0020754A">
          <w:rPr>
            <w:rStyle w:val="af7"/>
            <w:iCs/>
            <w:noProof/>
          </w:rPr>
          <w:t>2.6.1. Единый сельскохозяйственный налог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65" w:history="1">
        <w:r w:rsidR="0074322F" w:rsidRPr="0020754A">
          <w:rPr>
            <w:rStyle w:val="af7"/>
            <w:iCs/>
            <w:noProof/>
          </w:rPr>
          <w:t>2.6.2. Единый сельскохозяйственный налог  (за налоговые периоды, истекшие до 1 января 2011 года)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66" w:history="1">
        <w:r w:rsidR="0074322F" w:rsidRPr="0020754A">
          <w:rPr>
            <w:rStyle w:val="af7"/>
            <w:noProof/>
          </w:rPr>
          <w:t xml:space="preserve">2.7. Налог, взимаемый в связи с применением </w:t>
        </w:r>
        <w:r w:rsidR="0074322F" w:rsidRPr="0020754A">
          <w:rPr>
            <w:rStyle w:val="af7"/>
            <w:rFonts w:eastAsiaTheme="majorEastAsia"/>
            <w:bCs/>
            <w:iCs/>
            <w:noProof/>
          </w:rPr>
          <w:t xml:space="preserve"> </w:t>
        </w:r>
        <w:r w:rsidR="0074322F" w:rsidRPr="0020754A">
          <w:rPr>
            <w:rStyle w:val="af7"/>
            <w:noProof/>
          </w:rPr>
          <w:t>патентной системы налогообложения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67" w:history="1">
        <w:r w:rsidR="0074322F" w:rsidRPr="0020754A">
          <w:rPr>
            <w:rStyle w:val="af7"/>
            <w:noProof/>
          </w:rPr>
          <w:t>2.8. Торговый сбор, уплачиваемый на территориях  городов федерального значения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68" w:history="1">
        <w:r w:rsidR="0074322F" w:rsidRPr="0020754A">
          <w:rPr>
            <w:rStyle w:val="af7"/>
            <w:noProof/>
          </w:rPr>
          <w:t>2.9. Налог на имущество физических лиц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69" w:history="1">
        <w:r w:rsidR="0074322F" w:rsidRPr="0020754A">
          <w:rPr>
            <w:rStyle w:val="af7"/>
            <w:noProof/>
          </w:rPr>
          <w:t>2.10. Налог на имущество организаций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70" w:history="1">
        <w:r w:rsidR="0074322F" w:rsidRPr="0020754A">
          <w:rPr>
            <w:rStyle w:val="af7"/>
            <w:noProof/>
          </w:rPr>
          <w:t>2.11. Транспортный налог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71" w:history="1">
        <w:r w:rsidR="0074322F" w:rsidRPr="0020754A">
          <w:rPr>
            <w:rStyle w:val="af7"/>
            <w:noProof/>
          </w:rPr>
          <w:t>2.11.1. Транспортный налог с организаций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72" w:history="1">
        <w:r w:rsidR="0074322F" w:rsidRPr="0020754A">
          <w:rPr>
            <w:rStyle w:val="af7"/>
            <w:noProof/>
          </w:rPr>
          <w:t>2.11.2. Транспортный налог с физических лиц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73" w:history="1">
        <w:r w:rsidR="0074322F" w:rsidRPr="0020754A">
          <w:rPr>
            <w:rStyle w:val="af7"/>
            <w:noProof/>
          </w:rPr>
          <w:t>2.12. Земельный налог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74" w:history="1">
        <w:r w:rsidR="0074322F" w:rsidRPr="0020754A">
          <w:rPr>
            <w:rStyle w:val="af7"/>
            <w:noProof/>
          </w:rPr>
          <w:t>2.12.1. Земельный налог с организаций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75" w:history="1">
        <w:r w:rsidR="0074322F" w:rsidRPr="0020754A">
          <w:rPr>
            <w:rStyle w:val="af7"/>
            <w:noProof/>
          </w:rPr>
          <w:t>2.12.2. Земельный налог с физических лиц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76" w:history="1">
        <w:r w:rsidR="0074322F" w:rsidRPr="0020754A">
          <w:rPr>
            <w:rStyle w:val="af7"/>
            <w:noProof/>
          </w:rPr>
          <w:t>2.13. Налог на игорный бизнес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77" w:history="1">
        <w:r w:rsidR="0074322F" w:rsidRPr="0020754A">
          <w:rPr>
            <w:rStyle w:val="af7"/>
            <w:noProof/>
          </w:rPr>
          <w:t>2.14. Налог на добычу полезных ископаемых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78" w:history="1">
        <w:r w:rsidR="0074322F" w:rsidRPr="0020754A">
          <w:rPr>
            <w:rStyle w:val="af7"/>
            <w:iCs/>
            <w:noProof/>
          </w:rPr>
          <w:t>2.14.1. Налог на добычу общераспространённых полезных ископаемых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79" w:history="1">
        <w:r w:rsidR="0074322F" w:rsidRPr="0020754A">
          <w:rPr>
            <w:rStyle w:val="af7"/>
            <w:iCs/>
            <w:noProof/>
          </w:rPr>
          <w:t>2.14.2. Налог на добычу прочих полезных ископаемых (за исключением полезных ископаемых в виде природных алмазов)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80" w:history="1">
        <w:r w:rsidR="0074322F" w:rsidRPr="0020754A">
          <w:rPr>
            <w:rStyle w:val="af7"/>
            <w:noProof/>
          </w:rPr>
          <w:t>2.14.3. Налог на добычу полезных ископаемых в виде природных алмазов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81" w:history="1">
        <w:r w:rsidR="0074322F" w:rsidRPr="0020754A">
          <w:rPr>
            <w:rStyle w:val="af7"/>
            <w:iCs/>
            <w:noProof/>
          </w:rPr>
          <w:t>2.14.4. Налог на добычу полезных ископаемых в виде угля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82" w:history="1">
        <w:r w:rsidR="0074322F" w:rsidRPr="0020754A">
          <w:rPr>
            <w:rStyle w:val="af7"/>
            <w:noProof/>
          </w:rPr>
          <w:t>2.14.5.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83" w:history="1">
        <w:r w:rsidR="0074322F" w:rsidRPr="0020754A">
          <w:rPr>
            <w:rStyle w:val="af7"/>
            <w:noProof/>
          </w:rPr>
          <w:t>2.15.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84" w:history="1">
        <w:r w:rsidR="0074322F" w:rsidRPr="0020754A">
          <w:rPr>
            <w:rStyle w:val="af7"/>
            <w:noProof/>
          </w:rPr>
          <w:t xml:space="preserve">2.16. Сбор за пользование объектами животного мира </w:t>
        </w:r>
        <w:r w:rsidR="0074322F" w:rsidRPr="0020754A">
          <w:rPr>
            <w:rStyle w:val="af7"/>
            <w:rFonts w:eastAsiaTheme="majorEastAsia"/>
            <w:bCs/>
            <w:iCs/>
            <w:noProof/>
          </w:rPr>
          <w:t xml:space="preserve"> </w:t>
        </w:r>
        <w:r w:rsidR="0074322F" w:rsidRPr="0020754A">
          <w:rPr>
            <w:rStyle w:val="af7"/>
            <w:noProof/>
          </w:rPr>
          <w:t>и водных биологических ресурсов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85" w:history="1">
        <w:r w:rsidR="0074322F" w:rsidRPr="0020754A">
          <w:rPr>
            <w:rStyle w:val="af7"/>
            <w:iCs/>
            <w:noProof/>
          </w:rPr>
          <w:t>2.16.1. Сбор за пользование объектами животного мира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86" w:history="1">
        <w:r w:rsidR="0074322F" w:rsidRPr="0020754A">
          <w:rPr>
            <w:rStyle w:val="af7"/>
            <w:iCs/>
            <w:noProof/>
          </w:rPr>
          <w:t>2.16.2. Сбор за пользование объектами водных  биологических ресурсов (исключая внутренние водные объекты)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87" w:history="1">
        <w:r w:rsidR="0074322F" w:rsidRPr="0020754A">
          <w:rPr>
            <w:rStyle w:val="af7"/>
            <w:iCs/>
            <w:noProof/>
          </w:rPr>
          <w:t>2.16.3. Сбор за пользование объектами водных  биологических ресурсов (по внутренним водным объектам)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88" w:history="1">
        <w:r w:rsidR="0074322F" w:rsidRPr="0020754A">
          <w:rPr>
            <w:rStyle w:val="af7"/>
            <w:noProof/>
          </w:rPr>
          <w:t>2.17. Государственная пошлина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89" w:history="1">
        <w:r w:rsidR="0074322F" w:rsidRPr="0020754A">
          <w:rPr>
            <w:rStyle w:val="af7"/>
            <w:iCs/>
            <w:noProof/>
          </w:rPr>
          <w:t>2.17.1. Государственная пошлина по делам, рассматриваемым  конституционными (уставными) судами субъектов 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90" w:history="1">
        <w:r w:rsidR="0074322F" w:rsidRPr="0020754A">
          <w:rPr>
            <w:rStyle w:val="af7"/>
            <w:iCs/>
            <w:noProof/>
          </w:rPr>
          <w:t>2.17.2. Государственная пошлина по делам, рассматриваемым  в судах общей юрисдикции, мировыми судьями   (за исключением Верховного суда Российской Федерации)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91" w:history="1">
        <w:r w:rsidR="0074322F" w:rsidRPr="0020754A">
          <w:rPr>
            <w:rStyle w:val="af7"/>
            <w:iCs/>
            <w:noProof/>
          </w:rPr>
          <w:t>2.17.3.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92" w:history="1">
        <w:r w:rsidR="0074322F" w:rsidRPr="0020754A">
          <w:rPr>
            <w:rStyle w:val="af7"/>
            <w:noProof/>
          </w:rPr>
          <w:t xml:space="preserve">2.18. Задолженность и перерасчеты по отмененным налогам, </w:t>
        </w:r>
        <w:r w:rsidR="0074322F" w:rsidRPr="0020754A">
          <w:rPr>
            <w:rStyle w:val="af7"/>
            <w:rFonts w:eastAsiaTheme="majorEastAsia"/>
            <w:bCs/>
            <w:iCs/>
            <w:noProof/>
          </w:rPr>
          <w:t xml:space="preserve"> </w:t>
        </w:r>
        <w:r w:rsidR="0074322F" w:rsidRPr="0020754A">
          <w:rPr>
            <w:rStyle w:val="af7"/>
            <w:noProof/>
          </w:rPr>
          <w:t>сборам и иным обязательным платежам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93" w:history="1">
        <w:r w:rsidR="0074322F" w:rsidRPr="0020754A">
          <w:rPr>
            <w:rStyle w:val="af7"/>
            <w:noProof/>
          </w:rPr>
          <w:t>2.19. Регулярные платежи за пользование недрами при пользовании недрами на территории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94" w:history="1">
        <w:r w:rsidR="0074322F" w:rsidRPr="0020754A">
          <w:rPr>
            <w:rStyle w:val="af7"/>
            <w:noProof/>
          </w:rPr>
          <w:t xml:space="preserve">2.20. Доходы от оказания платных услуг (работ) </w:t>
        </w:r>
        <w:r w:rsidR="0074322F" w:rsidRPr="0020754A">
          <w:rPr>
            <w:rStyle w:val="af7"/>
            <w:i/>
            <w:noProof/>
          </w:rPr>
          <w:t xml:space="preserve"> </w:t>
        </w:r>
        <w:r w:rsidR="0074322F" w:rsidRPr="0020754A">
          <w:rPr>
            <w:rStyle w:val="af7"/>
            <w:noProof/>
          </w:rPr>
          <w:t>и компенсации затрат государства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95" w:history="1">
        <w:r w:rsidR="0074322F" w:rsidRPr="0020754A">
          <w:rPr>
            <w:rStyle w:val="af7"/>
            <w:noProof/>
          </w:rPr>
          <w:t>2.20.1.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96" w:history="1">
        <w:r w:rsidR="0074322F" w:rsidRPr="0020754A">
          <w:rPr>
            <w:rStyle w:val="af7"/>
            <w:noProof/>
          </w:rPr>
          <w:t>2.20.2. Плата за предоставление сведений,  содержащихся в государственном адресном реестре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97" w:history="1">
        <w:r w:rsidR="0074322F" w:rsidRPr="0020754A">
          <w:rPr>
            <w:rStyle w:val="af7"/>
            <w:noProof/>
          </w:rPr>
          <w:t>2.20.3. Плата за предоставление информации из реестра дисквалифицированных лиц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1078998" w:history="1">
        <w:r w:rsidR="0074322F" w:rsidRPr="0020754A">
          <w:rPr>
            <w:rStyle w:val="af7"/>
            <w:noProof/>
          </w:rPr>
          <w:t>2.21. Штрафы, санкции и возмещение ущерба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8999" w:history="1">
        <w:r w:rsidR="0074322F" w:rsidRPr="0020754A">
          <w:rPr>
            <w:rStyle w:val="af7"/>
            <w:iCs/>
            <w:noProof/>
          </w:rPr>
          <w:t>2.21.1. 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_Toc531078999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9000" w:history="1">
        <w:r w:rsidR="0074322F" w:rsidRPr="0020754A">
          <w:rPr>
            <w:rStyle w:val="af7"/>
            <w:iCs/>
            <w:noProof/>
          </w:rPr>
          <w:t>2.21.2. Денежные взыскания (штрафы) за нарушение  законодательства о налогах и сборах, предусмотренные  статьей 129.2 Налогового кодекса Российской Федерации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_Toc531079000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9001" w:history="1">
        <w:r w:rsidR="0074322F" w:rsidRPr="0020754A">
          <w:rPr>
            <w:rStyle w:val="af7"/>
            <w:iCs/>
            <w:noProof/>
          </w:rPr>
          <w:t>2.21.3.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_Toc531079001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9002" w:history="1">
        <w:r w:rsidR="0074322F" w:rsidRPr="0020754A">
          <w:rPr>
            <w:rStyle w:val="af7"/>
            <w:iCs/>
            <w:noProof/>
          </w:rPr>
          <w:t>2.21.4.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_Toc531079002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9003" w:history="1">
        <w:r w:rsidR="0074322F" w:rsidRPr="0020754A">
          <w:rPr>
            <w:rStyle w:val="af7"/>
            <w:iCs/>
            <w:noProof/>
          </w:rPr>
          <w:t>2.21.5.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_Toc531079003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9004" w:history="1">
        <w:r w:rsidR="0074322F" w:rsidRPr="0020754A">
          <w:rPr>
            <w:rStyle w:val="af7"/>
            <w:iCs/>
            <w:noProof/>
          </w:rPr>
          <w:t>2.21.6.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9005" w:history="1">
        <w:r w:rsidR="0074322F" w:rsidRPr="0020754A">
          <w:rPr>
            <w:rStyle w:val="af7"/>
            <w:iCs/>
            <w:noProof/>
          </w:rPr>
          <w:t>2.21.7. Денежные взыскания (штрафы) за нарушение законодательства 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74322F" w:rsidRDefault="00172219">
      <w:pPr>
        <w:pStyle w:val="31"/>
        <w:rPr>
          <w:rFonts w:asciiTheme="minorHAnsi" w:eastAsiaTheme="minorEastAsia" w:hAnsiTheme="minorHAnsi" w:cstheme="minorBidi"/>
          <w:i w:val="0"/>
          <w:noProof/>
          <w:lang w:eastAsia="ru-RU"/>
        </w:rPr>
      </w:pPr>
      <w:hyperlink w:anchor="_Toc531079006" w:history="1">
        <w:r w:rsidR="0074322F" w:rsidRPr="0020754A">
          <w:rPr>
            <w:rStyle w:val="af7"/>
            <w:iCs/>
            <w:noProof/>
          </w:rPr>
          <w:t>2.21.8. Прочие поступления от денежных взысканий (штрафов)  и иных сумм в возмещение ущерба</w:t>
        </w:r>
        <w:r w:rsidR="007432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4322F">
          <w:rPr>
            <w:noProof/>
            <w:webHidden/>
          </w:rPr>
          <w:instrText xml:space="preserve"> PAGEREF _Toc531079006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4322F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9E0055" w:rsidRPr="00ED78CF" w:rsidRDefault="00172219" w:rsidP="009E0055">
      <w:pPr>
        <w:tabs>
          <w:tab w:val="right" w:leader="dot" w:pos="9912"/>
        </w:tabs>
        <w:rPr>
          <w:rFonts w:ascii="Times New Roman" w:hAnsi="Times New Roman"/>
          <w:sz w:val="27"/>
          <w:szCs w:val="27"/>
          <w:lang w:eastAsia="en-US"/>
        </w:rPr>
        <w:sectPr w:rsidR="009E0055" w:rsidRPr="00ED78CF" w:rsidSect="00E107C3">
          <w:pgSz w:w="11907" w:h="16840" w:code="9"/>
          <w:pgMar w:top="284" w:right="1275" w:bottom="1134" w:left="1134" w:header="288" w:footer="709" w:gutter="0"/>
          <w:cols w:space="720"/>
          <w:noEndnote/>
          <w:titlePg/>
        </w:sectPr>
      </w:pPr>
      <w:r w:rsidRPr="00ED78CF">
        <w:rPr>
          <w:rFonts w:ascii="Times New Roman" w:hAnsi="Times New Roman"/>
          <w:sz w:val="27"/>
          <w:szCs w:val="27"/>
          <w:lang w:eastAsia="en-US"/>
        </w:rPr>
        <w:fldChar w:fldCharType="end"/>
      </w:r>
    </w:p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/>
    <w:p w:rsidR="009E0055" w:rsidRPr="00ED78CF" w:rsidRDefault="009E0055" w:rsidP="009E0055">
      <w:pPr>
        <w:pStyle w:val="10"/>
        <w:jc w:val="center"/>
      </w:pPr>
      <w:bookmarkStart w:id="1" w:name="_Toc531078929"/>
      <w:r w:rsidRPr="00ED78CF">
        <w:rPr>
          <w:lang w:val="en-US"/>
        </w:rPr>
        <w:t>I</w:t>
      </w:r>
      <w:r w:rsidRPr="00ED78CF">
        <w:t>. Общие положения</w:t>
      </w:r>
      <w:bookmarkEnd w:id="1"/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Настоящая Методика прогнозирования поступлений доходов бюджета Алтайского края разработана по доходам бюджетной системы Российской Федерации, администрирование которых осуществляется Федеральной налоговой службой, в соответствии с нормативными правовыми актами Российской Федерации и Алтайского края в целях обеспечения единства бюджетного и социально-экономического прогнозирования, создания единой методологической базы для расчета доходов бюджета субъекта Российской Федерации на очередной финансовый год и плановый период.</w:t>
      </w:r>
      <w:proofErr w:type="gramEnd"/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Федерации».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Для обеспечения качества и надежности прогнозирования налоговых доходов основой для расчета является определение налоговой базы и структуры начислений по каждому доходному источнику, мониторинг динамики поступления налоговых платежей и задолженности по ним, уровня собираемости налогов и сборов, оценки потерь бюджета вследствие предоставления налоговых льгот. Также учитывается изменение налоговых ставок и порядка взимания налогов и сборов, увеличение (сокращение) количества и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структуры налогоплательщиков, размер нормативов отчислений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соответствии с федеральным и региональным законодательством.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Прогнозирование налоговых доходов осуществляется на основе налогового и бюджетного законодательства, действующего на момент составления проекта бюджета, с учетом предполагаемых изменений и показателей прогноза социально-экономического развития Российской Федерации, Алтайского края или муниципального образования, разработанного на среднесрочный период</w:t>
      </w:r>
      <w:r w:rsidRPr="00ED78CF">
        <w:rPr>
          <w:rFonts w:ascii="Times New Roman" w:hAnsi="Times New Roman"/>
          <w:i/>
          <w:sz w:val="28"/>
          <w:szCs w:val="28"/>
        </w:rPr>
        <w:t>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Прогноз налоговых доходов осуществляется в разрезе отдельных налогов и сборов одним из следующих методов: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иной способ, который описывается в Методике. </w:t>
      </w:r>
    </w:p>
    <w:p w:rsidR="009E0055" w:rsidRPr="00ED78CF" w:rsidRDefault="009E0055" w:rsidP="009E0055">
      <w:pPr>
        <w:pStyle w:val="10"/>
        <w:jc w:val="center"/>
      </w:pPr>
      <w:bookmarkStart w:id="2" w:name="_Toc531078930"/>
      <w:r w:rsidRPr="00ED78CF">
        <w:rPr>
          <w:lang w:val="en-US"/>
        </w:rPr>
        <w:lastRenderedPageBreak/>
        <w:t>II</w:t>
      </w:r>
      <w:r w:rsidRPr="00ED78CF">
        <w:t>. Прогнозирование по видам доходов бюджета</w:t>
      </w:r>
      <w:r w:rsidRPr="00ED78CF">
        <w:rPr>
          <w:rStyle w:val="FontStyle129"/>
          <w:rFonts w:eastAsiaTheme="majorEastAsia"/>
          <w:i w:val="0"/>
          <w:szCs w:val="28"/>
        </w:rPr>
        <w:br/>
      </w:r>
      <w:r w:rsidRPr="00ED78CF">
        <w:t>субъекта Российской Федерации</w:t>
      </w:r>
      <w:bookmarkEnd w:id="2"/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DC3178" w:rsidRDefault="009E0055" w:rsidP="009E0055">
      <w:pPr>
        <w:pStyle w:val="2"/>
        <w:jc w:val="center"/>
      </w:pPr>
      <w:bookmarkStart w:id="3" w:name="_Toc531078931"/>
      <w:r w:rsidRPr="00DC3178">
        <w:t>2.1. Налог на прибыль организаций</w:t>
      </w:r>
      <w:bookmarkEnd w:id="3"/>
    </w:p>
    <w:p w:rsidR="009E0055" w:rsidRPr="00DC3178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01 01000 00 0000)</w:t>
      </w:r>
    </w:p>
    <w:p w:rsidR="009E0055" w:rsidRPr="00DC3178" w:rsidRDefault="009E0055" w:rsidP="009E0055">
      <w:pPr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Расчёт доходов в бюджет субъекта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Расчёт прогнозного объёма поступлений по налогу на прибыль организаций, зачисляемому в бюджет субъекта, производится отдельно по каждому виду дохода.</w:t>
      </w:r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Совокупная сумма налога на прибыль организаций (</w:t>
      </w: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proofErr w:type="spellEnd"/>
      <w:r w:rsidRPr="00DC3178">
        <w:rPr>
          <w:rFonts w:ascii="Times New Roman" w:hAnsi="Times New Roman"/>
          <w:sz w:val="28"/>
          <w:szCs w:val="28"/>
        </w:rPr>
        <w:t>),</w:t>
      </w:r>
      <w:r w:rsidRPr="00DC317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C3178">
        <w:rPr>
          <w:rFonts w:ascii="Times New Roman" w:hAnsi="Times New Roman"/>
          <w:sz w:val="28"/>
          <w:szCs w:val="28"/>
        </w:rPr>
        <w:t>зачисляемому</w:t>
      </w:r>
      <w:proofErr w:type="gramEnd"/>
      <w:r w:rsidRPr="00DC3178">
        <w:rPr>
          <w:rFonts w:ascii="Times New Roman" w:hAnsi="Times New Roman"/>
          <w:sz w:val="28"/>
          <w:szCs w:val="28"/>
        </w:rPr>
        <w:t xml:space="preserve"> в бюджет субъекта, определяется по формуле:</w:t>
      </w:r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DC3178" w:rsidRDefault="009E0055" w:rsidP="009E0055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proofErr w:type="spellEnd"/>
      <w:r w:rsidRPr="00DC317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r w:rsidRPr="00DC3178">
        <w:rPr>
          <w:rFonts w:ascii="Times New Roman" w:hAnsi="Times New Roman"/>
          <w:sz w:val="28"/>
          <w:szCs w:val="28"/>
          <w:vertAlign w:val="subscript"/>
        </w:rPr>
        <w:t>Организаций</w:t>
      </w:r>
      <w:r w:rsidR="00D8192D" w:rsidRPr="00DC3178">
        <w:rPr>
          <w:rFonts w:ascii="Times New Roman" w:hAnsi="Times New Roman"/>
          <w:sz w:val="28"/>
          <w:szCs w:val="28"/>
        </w:rPr>
        <w:t>+НнаПР</w:t>
      </w:r>
      <w:r w:rsidR="00D8192D" w:rsidRPr="00DC3178">
        <w:rPr>
          <w:rFonts w:ascii="Times New Roman" w:hAnsi="Times New Roman"/>
          <w:sz w:val="28"/>
          <w:szCs w:val="28"/>
          <w:vertAlign w:val="subscript"/>
        </w:rPr>
        <w:t>КГН</w:t>
      </w:r>
      <w:proofErr w:type="spellEnd"/>
      <w:r w:rsidR="00D8192D" w:rsidRPr="00DC3178">
        <w:rPr>
          <w:rFonts w:ascii="Times New Roman" w:hAnsi="Times New Roman"/>
          <w:sz w:val="28"/>
          <w:szCs w:val="28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>+</w:t>
      </w: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r w:rsidRPr="00DC3178">
        <w:rPr>
          <w:rFonts w:ascii="Times New Roman" w:hAnsi="Times New Roman"/>
          <w:sz w:val="28"/>
          <w:szCs w:val="28"/>
          <w:vertAlign w:val="subscript"/>
        </w:rPr>
        <w:t>СРП</w:t>
      </w:r>
      <w:proofErr w:type="spellEnd"/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где:</w:t>
      </w:r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r w:rsidRPr="00DC3178">
        <w:rPr>
          <w:rFonts w:ascii="Times New Roman" w:hAnsi="Times New Roman"/>
          <w:sz w:val="28"/>
          <w:szCs w:val="28"/>
          <w:vertAlign w:val="subscript"/>
        </w:rPr>
        <w:t>Организаций</w:t>
      </w:r>
      <w:proofErr w:type="spellEnd"/>
      <w:r w:rsidRPr="00DC3178">
        <w:rPr>
          <w:rFonts w:ascii="Times New Roman" w:hAnsi="Times New Roman"/>
          <w:sz w:val="28"/>
          <w:szCs w:val="28"/>
        </w:rPr>
        <w:t xml:space="preserve"> – налог на прибыль организаций, зачисляем</w:t>
      </w:r>
      <w:r w:rsidR="00B9423E" w:rsidRPr="00DC3178">
        <w:rPr>
          <w:rFonts w:ascii="Times New Roman" w:hAnsi="Times New Roman"/>
          <w:sz w:val="28"/>
          <w:szCs w:val="28"/>
        </w:rPr>
        <w:t>ый</w:t>
      </w:r>
      <w:r w:rsidRPr="00DC3178">
        <w:rPr>
          <w:rFonts w:ascii="Times New Roman" w:hAnsi="Times New Roman"/>
          <w:sz w:val="28"/>
          <w:szCs w:val="28"/>
        </w:rPr>
        <w:t xml:space="preserve"> в бюджет субъекта, тыс. рублей;</w:t>
      </w:r>
    </w:p>
    <w:p w:rsidR="00D8192D" w:rsidRPr="00DC3178" w:rsidRDefault="00D8192D" w:rsidP="00D8192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r w:rsidRPr="00DC3178">
        <w:rPr>
          <w:rFonts w:ascii="Times New Roman" w:hAnsi="Times New Roman"/>
          <w:sz w:val="28"/>
          <w:szCs w:val="28"/>
          <w:vertAlign w:val="subscript"/>
        </w:rPr>
        <w:t>КГН</w:t>
      </w:r>
      <w:proofErr w:type="spellEnd"/>
      <w:r w:rsidRPr="00DC3178">
        <w:rPr>
          <w:rFonts w:ascii="Times New Roman" w:hAnsi="Times New Roman"/>
          <w:sz w:val="28"/>
          <w:szCs w:val="28"/>
        </w:rPr>
        <w:t xml:space="preserve"> – налог на прибыль организаций консолидированных групп налогоплательщиков, зачисляемый в бюджеты субъекта, тыс. рублей;</w:t>
      </w:r>
    </w:p>
    <w:p w:rsidR="00A246D9" w:rsidRPr="00DC3178" w:rsidRDefault="009E0055" w:rsidP="00A246D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r w:rsidRPr="00DC3178">
        <w:rPr>
          <w:rFonts w:ascii="Times New Roman" w:hAnsi="Times New Roman"/>
          <w:sz w:val="28"/>
          <w:szCs w:val="28"/>
          <w:vertAlign w:val="subscript"/>
        </w:rPr>
        <w:t>СРП</w:t>
      </w:r>
      <w:proofErr w:type="spellEnd"/>
      <w:r w:rsidRPr="00DC3178">
        <w:rPr>
          <w:rFonts w:ascii="Times New Roman" w:hAnsi="Times New Roman"/>
          <w:sz w:val="28"/>
          <w:szCs w:val="28"/>
        </w:rPr>
        <w:t xml:space="preserve"> –</w:t>
      </w:r>
      <w:r w:rsidR="00B9423E" w:rsidRPr="00DC3178">
        <w:rPr>
          <w:rFonts w:ascii="Times New Roman" w:hAnsi="Times New Roman"/>
          <w:sz w:val="28"/>
          <w:szCs w:val="28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 xml:space="preserve">налог на прибыль организаций при выполнении </w:t>
      </w:r>
      <w:r w:rsidR="00A246D9" w:rsidRPr="00DC3178">
        <w:rPr>
          <w:rFonts w:ascii="Times New Roman" w:hAnsi="Times New Roman"/>
          <w:sz w:val="28"/>
          <w:szCs w:val="28"/>
        </w:rPr>
        <w:t>Соглашений о разработке месторождений нефти и газа, тыс. рублей;</w:t>
      </w:r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.</w:t>
      </w:r>
    </w:p>
    <w:p w:rsidR="009E0055" w:rsidRPr="00DC3178" w:rsidRDefault="009E0055" w:rsidP="009E0055">
      <w:pPr>
        <w:pStyle w:val="3"/>
        <w:ind w:left="1134" w:right="851"/>
        <w:jc w:val="center"/>
        <w:rPr>
          <w:rFonts w:ascii="Cambria" w:hAnsi="Cambria"/>
          <w:b w:val="0"/>
          <w:color w:val="auto"/>
          <w:sz w:val="27"/>
          <w:szCs w:val="27"/>
        </w:rPr>
      </w:pPr>
      <w:bookmarkStart w:id="4" w:name="_Toc531078932"/>
      <w:r w:rsidRPr="00DC3178">
        <w:rPr>
          <w:rStyle w:val="FontStyle129"/>
          <w:b/>
          <w:i w:val="0"/>
          <w:color w:val="auto"/>
          <w:sz w:val="28"/>
          <w:szCs w:val="28"/>
        </w:rPr>
        <w:t>2.1.1. Налог на прибыль организаций</w:t>
      </w:r>
      <w:r w:rsidR="00825999" w:rsidRPr="00DC3178">
        <w:rPr>
          <w:rStyle w:val="FontStyle129"/>
          <w:b/>
          <w:i w:val="0"/>
          <w:color w:val="auto"/>
          <w:sz w:val="28"/>
          <w:szCs w:val="28"/>
        </w:rPr>
        <w:t xml:space="preserve"> (</w:t>
      </w:r>
      <w:r w:rsidR="00CC193D" w:rsidRPr="00DC3178">
        <w:rPr>
          <w:rStyle w:val="FontStyle129"/>
          <w:b/>
          <w:i w:val="0"/>
          <w:color w:val="auto"/>
          <w:sz w:val="28"/>
          <w:szCs w:val="28"/>
        </w:rPr>
        <w:t>за исключением консолидированных групп налогоплательщиков</w:t>
      </w:r>
      <w:r w:rsidR="00825999" w:rsidRPr="00DC3178">
        <w:rPr>
          <w:rStyle w:val="FontStyle129"/>
          <w:b/>
          <w:i w:val="0"/>
          <w:color w:val="auto"/>
          <w:sz w:val="28"/>
          <w:szCs w:val="28"/>
        </w:rPr>
        <w:t>)</w:t>
      </w:r>
      <w:r w:rsidRPr="00DC3178">
        <w:rPr>
          <w:rStyle w:val="FontStyle129"/>
          <w:b/>
          <w:i w:val="0"/>
          <w:color w:val="auto"/>
          <w:sz w:val="28"/>
          <w:szCs w:val="28"/>
        </w:rPr>
        <w:t xml:space="preserve">, зачисляемый в бюджеты </w:t>
      </w:r>
      <w:r w:rsidR="00825999" w:rsidRPr="00DC3178">
        <w:rPr>
          <w:rStyle w:val="FontStyle129"/>
          <w:b/>
          <w:i w:val="0"/>
          <w:color w:val="auto"/>
          <w:sz w:val="28"/>
          <w:szCs w:val="28"/>
        </w:rPr>
        <w:t>субъектов Российской Федерации</w:t>
      </w:r>
      <w:bookmarkEnd w:id="4"/>
    </w:p>
    <w:p w:rsidR="009E0055" w:rsidRPr="00DC3178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DC3178">
        <w:rPr>
          <w:rStyle w:val="FontStyle129"/>
          <w:b w:val="0"/>
          <w:i w:val="0"/>
          <w:sz w:val="28"/>
          <w:szCs w:val="28"/>
        </w:rPr>
        <w:t>(КБК 182 1 01 0101</w:t>
      </w:r>
      <w:r w:rsidR="00D8192D" w:rsidRPr="00DC3178">
        <w:rPr>
          <w:rStyle w:val="FontStyle129"/>
          <w:b w:val="0"/>
          <w:i w:val="0"/>
          <w:sz w:val="28"/>
          <w:szCs w:val="28"/>
        </w:rPr>
        <w:t>2</w:t>
      </w:r>
      <w:r w:rsidRPr="00DC3178">
        <w:rPr>
          <w:rStyle w:val="FontStyle129"/>
          <w:b w:val="0"/>
          <w:i w:val="0"/>
          <w:sz w:val="28"/>
          <w:szCs w:val="28"/>
        </w:rPr>
        <w:t xml:space="preserve"> 01 0000 110)</w:t>
      </w:r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178">
        <w:rPr>
          <w:rFonts w:ascii="Times New Roman" w:hAnsi="Times New Roman"/>
          <w:sz w:val="28"/>
          <w:szCs w:val="28"/>
        </w:rPr>
        <w:t>Прогнозирование налога на прибыль организаций</w:t>
      </w:r>
      <w:r w:rsidRPr="00DC3178">
        <w:rPr>
          <w:rStyle w:val="FontStyle129"/>
          <w:b w:val="0"/>
          <w:i w:val="0"/>
          <w:sz w:val="28"/>
          <w:szCs w:val="28"/>
        </w:rPr>
        <w:t xml:space="preserve"> </w:t>
      </w:r>
      <w:r w:rsidR="00CC193D" w:rsidRPr="00DC3178">
        <w:rPr>
          <w:rStyle w:val="FontStyle129"/>
          <w:b w:val="0"/>
          <w:i w:val="0"/>
          <w:sz w:val="28"/>
          <w:szCs w:val="28"/>
        </w:rPr>
        <w:t>(за исключением консолидированных групп налогоплательщиков), зачисляемый в бюджеты субъектов Российской Федерации</w:t>
      </w:r>
      <w:r w:rsidR="00385690" w:rsidRPr="00DC3178">
        <w:rPr>
          <w:rStyle w:val="FontStyle129"/>
          <w:b w:val="0"/>
          <w:i w:val="0"/>
          <w:sz w:val="28"/>
          <w:szCs w:val="28"/>
        </w:rPr>
        <w:t>,</w:t>
      </w:r>
      <w:r w:rsidRPr="00DC3178">
        <w:rPr>
          <w:rStyle w:val="FontStyle129"/>
          <w:b w:val="0"/>
          <w:i w:val="0"/>
          <w:sz w:val="28"/>
          <w:szCs w:val="28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>производится с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учетом главы 25 «Налог на прибыль организаций» части второй Налогового кодекса Российской Федерации, Бюджетного кодекса Российской Федерации, на основе отчетных данных о фактических поступлениях налога в отчетном году, используемых для расчета ожидаемых поступлений в текущем году, и приводимых к условиям прогнозируемого года.</w:t>
      </w:r>
      <w:proofErr w:type="gramEnd"/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налога на прибыль организаций на очередной финансовый год и плановый период:</w:t>
      </w:r>
    </w:p>
    <w:p w:rsidR="009E0055" w:rsidRPr="00DC3178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C3178">
        <w:rPr>
          <w:rFonts w:ascii="Times New Roman" w:hAnsi="Times New Roman"/>
          <w:sz w:val="28"/>
          <w:szCs w:val="28"/>
        </w:rPr>
        <w:t xml:space="preserve">- данные статистической налоговой отчетности по формам:                                     5-П «О налоговой базе и структуре начислений по налогу на прибыль организаций», </w:t>
      </w:r>
      <w:r w:rsidRPr="00DC3178">
        <w:rPr>
          <w:rFonts w:ascii="Times New Roman" w:eastAsia="Calibri" w:hAnsi="Times New Roman"/>
          <w:sz w:val="28"/>
          <w:szCs w:val="28"/>
          <w:lang w:eastAsia="en-US"/>
        </w:rPr>
        <w:t>5-ПМ</w:t>
      </w:r>
      <w:r w:rsidRPr="00DC3178">
        <w:rPr>
          <w:rFonts w:ascii="Times New Roman" w:hAnsi="Times New Roman"/>
          <w:sz w:val="28"/>
          <w:szCs w:val="28"/>
        </w:rPr>
        <w:t xml:space="preserve"> </w:t>
      </w:r>
      <w:r w:rsidRPr="00DC3178">
        <w:rPr>
          <w:rFonts w:ascii="Times New Roman" w:eastAsia="Calibri" w:hAnsi="Times New Roman"/>
          <w:sz w:val="28"/>
          <w:szCs w:val="28"/>
          <w:lang w:eastAsia="en-US"/>
        </w:rPr>
        <w:t xml:space="preserve">«О налоговой базе и структуре начислений по налогу на прибыль организаций, зачисляемому в бюджет субъекта Российской Федерации»,                    </w:t>
      </w:r>
      <w:r w:rsidRPr="00DC3178">
        <w:rPr>
          <w:rFonts w:ascii="Times New Roman" w:hAnsi="Times New Roman"/>
          <w:sz w:val="28"/>
          <w:szCs w:val="28"/>
        </w:rPr>
        <w:t>1-НМ «О начислении и поступлении налогов, сборов и иных обязательных платежей в бюджетную систему страны»;</w:t>
      </w:r>
      <w:r w:rsidRPr="00DC31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End"/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lastRenderedPageBreak/>
        <w:t>- показатели социально-экономического развития Алтайского края;</w:t>
      </w:r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- статистическая отчетность, информация Управлени</w:t>
      </w:r>
      <w:r w:rsidR="00B9423E" w:rsidRPr="00DC3178">
        <w:rPr>
          <w:rFonts w:ascii="Times New Roman" w:hAnsi="Times New Roman"/>
          <w:sz w:val="28"/>
          <w:szCs w:val="28"/>
        </w:rPr>
        <w:t>я</w:t>
      </w:r>
      <w:r w:rsidRPr="00DC3178">
        <w:rPr>
          <w:rFonts w:ascii="Times New Roman" w:hAnsi="Times New Roman"/>
          <w:sz w:val="28"/>
          <w:szCs w:val="28"/>
        </w:rPr>
        <w:t xml:space="preserve"> Федеральной службы государственной статистики по Алтайскому краю и Республике Алтай.</w:t>
      </w:r>
    </w:p>
    <w:p w:rsidR="009E0055" w:rsidRPr="00DC3178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3178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налога на прибыль организаций </w:t>
      </w:r>
      <w:r w:rsidR="00B9423E" w:rsidRPr="00DC3178">
        <w:rPr>
          <w:rStyle w:val="FontStyle129"/>
          <w:b w:val="0"/>
          <w:i w:val="0"/>
          <w:sz w:val="28"/>
          <w:szCs w:val="28"/>
        </w:rPr>
        <w:t xml:space="preserve">(за исключением консолидированных групп налогоплательщиков), зачисляемый в бюджеты субъектов Российской Федерации, </w:t>
      </w:r>
      <w:r w:rsidRPr="00DC3178">
        <w:rPr>
          <w:rFonts w:ascii="Times New Roman" w:eastAsia="Calibri" w:hAnsi="Times New Roman"/>
          <w:sz w:val="28"/>
          <w:szCs w:val="28"/>
          <w:lang w:eastAsia="en-US"/>
        </w:rPr>
        <w:t>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 xml:space="preserve">Сумма налога на прибыль организаций </w:t>
      </w:r>
      <w:r w:rsidR="00385690" w:rsidRPr="00DC3178">
        <w:rPr>
          <w:rStyle w:val="FontStyle129"/>
          <w:b w:val="0"/>
          <w:i w:val="0"/>
          <w:sz w:val="28"/>
          <w:szCs w:val="28"/>
        </w:rPr>
        <w:t>(за исключением консолидированных групп</w:t>
      </w:r>
      <w:r w:rsidR="00B9423E" w:rsidRPr="00DC3178">
        <w:rPr>
          <w:rStyle w:val="FontStyle129"/>
          <w:b w:val="0"/>
          <w:i w:val="0"/>
          <w:sz w:val="28"/>
          <w:szCs w:val="28"/>
        </w:rPr>
        <w:t xml:space="preserve"> налогоплательщиков), зачисляемого</w:t>
      </w:r>
      <w:r w:rsidR="00385690" w:rsidRPr="00DC3178">
        <w:rPr>
          <w:rStyle w:val="FontStyle129"/>
          <w:b w:val="0"/>
          <w:i w:val="0"/>
          <w:sz w:val="28"/>
          <w:szCs w:val="28"/>
        </w:rPr>
        <w:t xml:space="preserve"> в бюджеты субъектов Российской Федерации, </w:t>
      </w:r>
      <w:r w:rsidRPr="00DC3178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DC3178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r w:rsidRPr="00DC3178">
        <w:rPr>
          <w:rFonts w:ascii="Times New Roman" w:hAnsi="Times New Roman"/>
          <w:sz w:val="28"/>
          <w:szCs w:val="28"/>
          <w:vertAlign w:val="subscript"/>
        </w:rPr>
        <w:t>Организаций</w:t>
      </w:r>
      <w:r w:rsidRPr="00DC3178">
        <w:rPr>
          <w:rFonts w:ascii="Times New Roman" w:hAnsi="Times New Roman"/>
          <w:sz w:val="28"/>
          <w:szCs w:val="28"/>
        </w:rPr>
        <w:t>=</w:t>
      </w:r>
      <w:proofErr w:type="spellEnd"/>
      <w:r w:rsidRPr="00DC3178">
        <w:rPr>
          <w:rFonts w:ascii="Times New Roman" w:hAnsi="Times New Roman"/>
          <w:sz w:val="28"/>
          <w:szCs w:val="28"/>
        </w:rPr>
        <w:t>((</w:t>
      </w: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r w:rsidRPr="00DC3178">
        <w:rPr>
          <w:rFonts w:ascii="Times New Roman" w:hAnsi="Times New Roman"/>
          <w:sz w:val="28"/>
          <w:szCs w:val="28"/>
          <w:vertAlign w:val="subscript"/>
        </w:rPr>
        <w:t>Основная</w:t>
      </w:r>
      <w:proofErr w:type="spellEnd"/>
      <w:r w:rsidR="00385690" w:rsidRPr="00DC3178">
        <w:rPr>
          <w:rFonts w:ascii="Times New Roman" w:hAnsi="Times New Roman"/>
          <w:sz w:val="28"/>
          <w:szCs w:val="28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>+</w:t>
      </w: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r w:rsidRPr="00DC3178">
        <w:rPr>
          <w:rFonts w:ascii="Times New Roman" w:hAnsi="Times New Roman"/>
          <w:sz w:val="28"/>
          <w:szCs w:val="28"/>
          <w:vertAlign w:val="subscript"/>
        </w:rPr>
        <w:t>СП</w:t>
      </w:r>
      <w:proofErr w:type="spellEnd"/>
      <w:r w:rsidRPr="00DC3178">
        <w:rPr>
          <w:rFonts w:ascii="Times New Roman" w:hAnsi="Times New Roman"/>
          <w:sz w:val="28"/>
          <w:szCs w:val="28"/>
        </w:rPr>
        <w:t>)*К</w:t>
      </w:r>
      <w:r w:rsidRPr="00DC3178">
        <w:rPr>
          <w:rFonts w:ascii="Times New Roman" w:hAnsi="Times New Roman"/>
          <w:sz w:val="28"/>
          <w:szCs w:val="28"/>
          <w:vertAlign w:val="subscript"/>
        </w:rPr>
        <w:t>СОБ</w:t>
      </w:r>
      <w:r w:rsidRPr="00DC3178">
        <w:rPr>
          <w:rFonts w:ascii="Times New Roman" w:hAnsi="Times New Roman"/>
          <w:sz w:val="28"/>
          <w:szCs w:val="28"/>
        </w:rPr>
        <w:t>+</w:t>
      </w:r>
      <w:proofErr w:type="gramStart"/>
      <w:r w:rsidRPr="00DC3178">
        <w:rPr>
          <w:rFonts w:ascii="Times New Roman" w:hAnsi="Times New Roman"/>
          <w:sz w:val="28"/>
          <w:szCs w:val="28"/>
        </w:rPr>
        <w:t>/-</w:t>
      </w:r>
      <w:proofErr w:type="gramEnd"/>
      <w:r w:rsidRPr="00DC3178">
        <w:rPr>
          <w:rFonts w:ascii="Times New Roman" w:hAnsi="Times New Roman"/>
          <w:sz w:val="28"/>
          <w:szCs w:val="28"/>
        </w:rPr>
        <w:t>ДД</w:t>
      </w:r>
      <w:r w:rsidRPr="00DC3178">
        <w:rPr>
          <w:rFonts w:ascii="Times New Roman" w:hAnsi="Times New Roman"/>
          <w:sz w:val="28"/>
          <w:szCs w:val="28"/>
          <w:vertAlign w:val="subscript"/>
        </w:rPr>
        <w:t>НП</w:t>
      </w:r>
      <w:r w:rsidRPr="00DC3178">
        <w:rPr>
          <w:rFonts w:ascii="Times New Roman" w:hAnsi="Times New Roman"/>
          <w:sz w:val="28"/>
          <w:szCs w:val="28"/>
        </w:rPr>
        <w:t>+/-ДП</w:t>
      </w:r>
      <w:r w:rsidRPr="00DC3178">
        <w:rPr>
          <w:rFonts w:ascii="Times New Roman" w:hAnsi="Times New Roman"/>
          <w:sz w:val="28"/>
          <w:szCs w:val="28"/>
          <w:vertAlign w:val="subscript"/>
        </w:rPr>
        <w:t>НР</w:t>
      </w:r>
      <w:r w:rsidRPr="00DC3178">
        <w:rPr>
          <w:rFonts w:ascii="Times New Roman" w:hAnsi="Times New Roman"/>
          <w:sz w:val="28"/>
          <w:szCs w:val="28"/>
        </w:rPr>
        <w:t>)*Н</w:t>
      </w:r>
      <w:r w:rsidRPr="00DC3178">
        <w:rPr>
          <w:rFonts w:ascii="Times New Roman" w:hAnsi="Times New Roman"/>
          <w:sz w:val="28"/>
          <w:szCs w:val="28"/>
          <w:vertAlign w:val="subscript"/>
        </w:rPr>
        <w:t>НП</w:t>
      </w:r>
      <w:r w:rsidRPr="00DC3178">
        <w:rPr>
          <w:rFonts w:ascii="Times New Roman" w:hAnsi="Times New Roman"/>
          <w:sz w:val="28"/>
          <w:szCs w:val="28"/>
        </w:rPr>
        <w:t>,</w:t>
      </w:r>
    </w:p>
    <w:p w:rsidR="00ED78CF" w:rsidRPr="00DC3178" w:rsidRDefault="00ED78CF" w:rsidP="009E0055">
      <w:pPr>
        <w:jc w:val="center"/>
        <w:rPr>
          <w:rFonts w:ascii="Times New Roman" w:hAnsi="Times New Roman"/>
          <w:sz w:val="28"/>
          <w:szCs w:val="28"/>
        </w:rPr>
      </w:pPr>
    </w:p>
    <w:p w:rsidR="009E0055" w:rsidRPr="00DC3178" w:rsidRDefault="009E0055" w:rsidP="00ED78CF">
      <w:pPr>
        <w:ind w:firstLine="709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где:</w:t>
      </w:r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r w:rsidRPr="00DC3178">
        <w:rPr>
          <w:rFonts w:ascii="Times New Roman" w:hAnsi="Times New Roman"/>
          <w:sz w:val="28"/>
          <w:szCs w:val="28"/>
          <w:vertAlign w:val="subscript"/>
        </w:rPr>
        <w:t>Основная</w:t>
      </w:r>
      <w:proofErr w:type="spellEnd"/>
      <w:r w:rsidRPr="00DC31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3178">
        <w:rPr>
          <w:rFonts w:ascii="Times New Roman" w:hAnsi="Times New Roman"/>
          <w:sz w:val="28"/>
          <w:szCs w:val="28"/>
        </w:rPr>
        <w:t>–н</w:t>
      </w:r>
      <w:proofErr w:type="gramEnd"/>
      <w:r w:rsidRPr="00DC3178">
        <w:rPr>
          <w:rFonts w:ascii="Times New Roman" w:hAnsi="Times New Roman"/>
          <w:sz w:val="28"/>
          <w:szCs w:val="28"/>
        </w:rPr>
        <w:t xml:space="preserve">алог на </w:t>
      </w:r>
      <w:r w:rsidR="00B9423E" w:rsidRPr="00DC3178">
        <w:rPr>
          <w:rFonts w:ascii="Times New Roman" w:hAnsi="Times New Roman"/>
          <w:sz w:val="28"/>
          <w:szCs w:val="28"/>
        </w:rPr>
        <w:t xml:space="preserve">прибыль организаций </w:t>
      </w:r>
      <w:r w:rsidR="00B9423E" w:rsidRPr="00DC3178">
        <w:rPr>
          <w:rStyle w:val="FontStyle129"/>
          <w:b w:val="0"/>
          <w:i w:val="0"/>
          <w:sz w:val="28"/>
          <w:szCs w:val="28"/>
        </w:rPr>
        <w:t>(за исключением консолидированных групп налогоплательщиков),</w:t>
      </w:r>
      <w:r w:rsidR="00B9423E" w:rsidRPr="00DC3178">
        <w:rPr>
          <w:rFonts w:ascii="Times New Roman" w:hAnsi="Times New Roman"/>
          <w:sz w:val="28"/>
          <w:szCs w:val="28"/>
        </w:rPr>
        <w:t xml:space="preserve"> зачисляемый</w:t>
      </w:r>
      <w:r w:rsidRPr="00DC3178">
        <w:rPr>
          <w:rFonts w:ascii="Times New Roman" w:hAnsi="Times New Roman"/>
          <w:sz w:val="28"/>
          <w:szCs w:val="28"/>
        </w:rPr>
        <w:t xml:space="preserve"> в бюджет субъекта, облагаемая по основной ставке, тыс. рублей;</w:t>
      </w:r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3178">
        <w:rPr>
          <w:rFonts w:ascii="Times New Roman" w:hAnsi="Times New Roman"/>
          <w:sz w:val="28"/>
          <w:szCs w:val="28"/>
        </w:rPr>
        <w:t>НнаПР</w:t>
      </w:r>
      <w:r w:rsidRPr="00DC3178">
        <w:rPr>
          <w:rFonts w:ascii="Times New Roman" w:hAnsi="Times New Roman"/>
          <w:sz w:val="28"/>
          <w:szCs w:val="28"/>
          <w:vertAlign w:val="subscript"/>
        </w:rPr>
        <w:t>СП</w:t>
      </w:r>
      <w:proofErr w:type="spellEnd"/>
      <w:r w:rsidRPr="00DC3178">
        <w:rPr>
          <w:rFonts w:ascii="Times New Roman" w:hAnsi="Times New Roman"/>
          <w:sz w:val="28"/>
          <w:szCs w:val="28"/>
        </w:rPr>
        <w:t xml:space="preserve"> – налог на прибыль организаций, </w:t>
      </w:r>
      <w:r w:rsidR="00B9423E" w:rsidRPr="00DC3178">
        <w:rPr>
          <w:rStyle w:val="FontStyle129"/>
          <w:b w:val="0"/>
          <w:i w:val="0"/>
          <w:sz w:val="28"/>
          <w:szCs w:val="28"/>
        </w:rPr>
        <w:t>(за исключением консолидированных групп налогоплательщиков),</w:t>
      </w:r>
      <w:r w:rsidR="00B9423E" w:rsidRPr="00DC3178">
        <w:rPr>
          <w:rFonts w:ascii="Times New Roman" w:hAnsi="Times New Roman"/>
          <w:sz w:val="28"/>
          <w:szCs w:val="28"/>
        </w:rPr>
        <w:t xml:space="preserve"> зачисляемый в бюджет субъекта, </w:t>
      </w:r>
      <w:r w:rsidRPr="00DC3178">
        <w:rPr>
          <w:rFonts w:ascii="Times New Roman" w:hAnsi="Times New Roman"/>
          <w:sz w:val="28"/>
          <w:szCs w:val="28"/>
        </w:rPr>
        <w:t>состоящих на учете в налоговых органах других субъектов Российской Федерации и уплачивающих налог на прибыль за обособленные подразделения, расположенные на территории Алтайского края, зачисляемый в бюджет субъекта, тыс. рублей;</w:t>
      </w:r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К</w:t>
      </w:r>
      <w:r w:rsidRPr="00DC3178">
        <w:rPr>
          <w:rFonts w:ascii="Times New Roman" w:hAnsi="Times New Roman"/>
          <w:sz w:val="28"/>
          <w:szCs w:val="28"/>
          <w:vertAlign w:val="subscript"/>
        </w:rPr>
        <w:t>СОБНП</w:t>
      </w:r>
      <w:r w:rsidRPr="00DC3178">
        <w:rPr>
          <w:rFonts w:ascii="Times New Roman" w:hAnsi="Times New Roman"/>
          <w:sz w:val="28"/>
          <w:szCs w:val="28"/>
        </w:rPr>
        <w:t xml:space="preserve"> - коэффициент собираемости по налогу на прибыль организаций, </w:t>
      </w:r>
      <w:r w:rsidR="00B9423E" w:rsidRPr="00DC3178">
        <w:rPr>
          <w:rStyle w:val="FontStyle129"/>
          <w:b w:val="0"/>
          <w:i w:val="0"/>
          <w:sz w:val="28"/>
          <w:szCs w:val="28"/>
        </w:rPr>
        <w:t>(за исключением консолидированных групп налогоплательщиков),</w:t>
      </w:r>
      <w:r w:rsidR="00B9423E" w:rsidRPr="00DC3178">
        <w:rPr>
          <w:rFonts w:ascii="Times New Roman" w:hAnsi="Times New Roman"/>
          <w:sz w:val="28"/>
          <w:szCs w:val="28"/>
        </w:rPr>
        <w:t xml:space="preserve"> зачисляемый в бюджет субъекта, </w:t>
      </w:r>
      <w:r w:rsidRPr="00DC3178">
        <w:rPr>
          <w:rFonts w:ascii="Times New Roman" w:hAnsi="Times New Roman"/>
          <w:sz w:val="28"/>
          <w:szCs w:val="28"/>
        </w:rPr>
        <w:t>сложившийся на территории края в предшествующие периоды, учитывает  работу по погашению задолженности по налогу, %.</w:t>
      </w:r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ДД</w:t>
      </w:r>
      <w:r w:rsidRPr="00DC3178">
        <w:rPr>
          <w:rFonts w:ascii="Times New Roman" w:hAnsi="Times New Roman"/>
          <w:sz w:val="28"/>
          <w:szCs w:val="28"/>
          <w:vertAlign w:val="subscript"/>
        </w:rPr>
        <w:t>НП</w:t>
      </w:r>
      <w:r w:rsidRPr="00DC3178">
        <w:rPr>
          <w:rFonts w:ascii="Times New Roman" w:hAnsi="Times New Roman"/>
          <w:sz w:val="28"/>
          <w:szCs w:val="28"/>
        </w:rPr>
        <w:t xml:space="preserve"> - дополнительные</w:t>
      </w:r>
      <w:proofErr w:type="gramStart"/>
      <w:r w:rsidRPr="00DC3178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Pr="00DC3178">
        <w:rPr>
          <w:rFonts w:ascii="Times New Roman" w:hAnsi="Times New Roman"/>
          <w:sz w:val="28"/>
          <w:szCs w:val="28"/>
        </w:rPr>
        <w:t>или выпадающие (–) доходы бюджета края по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налогу на прибыль организаций в прогнозируемом году, связанные с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изменениями налогового и бюджетного законодательства, тыс. рублей;</w:t>
      </w:r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ДП</w:t>
      </w:r>
      <w:r w:rsidRPr="00DC3178">
        <w:rPr>
          <w:rFonts w:ascii="Times New Roman" w:hAnsi="Times New Roman"/>
          <w:sz w:val="28"/>
          <w:szCs w:val="28"/>
          <w:vertAlign w:val="subscript"/>
        </w:rPr>
        <w:t>НР</w:t>
      </w:r>
      <w:r w:rsidRPr="00DC3178">
        <w:rPr>
          <w:rFonts w:ascii="Times New Roman" w:hAnsi="Times New Roman"/>
          <w:sz w:val="28"/>
          <w:szCs w:val="28"/>
        </w:rPr>
        <w:t xml:space="preserve"> - дополнительные поступления (потери) по годовым перерасчетам, недоимке, платежам, начисленным по результатам контрольной работы налоговых органов, а также доходы от мероприятий по сокращению налогового разрыва, тыс. рублей;</w:t>
      </w:r>
    </w:p>
    <w:p w:rsidR="009E0055" w:rsidRPr="00DC3178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Н</w:t>
      </w:r>
      <w:r w:rsidRPr="00DC3178">
        <w:rPr>
          <w:rFonts w:ascii="Times New Roman" w:hAnsi="Times New Roman"/>
          <w:sz w:val="28"/>
          <w:szCs w:val="28"/>
          <w:vertAlign w:val="subscript"/>
        </w:rPr>
        <w:t>НП</w:t>
      </w:r>
      <w:r w:rsidRPr="00DC3178">
        <w:rPr>
          <w:rFonts w:ascii="Times New Roman" w:hAnsi="Times New Roman"/>
          <w:sz w:val="28"/>
          <w:szCs w:val="28"/>
        </w:rPr>
        <w:t xml:space="preserve"> – норматив отчисления налога на прибыль организаций в соответствующий уровень бюджета, установленный в соответствии со статьями БК РФ, %.</w:t>
      </w:r>
    </w:p>
    <w:p w:rsidR="00ED78CF" w:rsidRPr="00DC3178" w:rsidRDefault="00ED78CF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DC3178">
        <w:rPr>
          <w:rFonts w:ascii="Times New Roman" w:hAnsi="Times New Roman"/>
          <w:sz w:val="28"/>
          <w:szCs w:val="28"/>
        </w:rPr>
        <w:t>,</w:t>
      </w:r>
      <w:proofErr w:type="gramEnd"/>
      <w:r w:rsidRPr="00DC3178">
        <w:rPr>
          <w:rFonts w:ascii="Times New Roman" w:hAnsi="Times New Roman"/>
          <w:sz w:val="28"/>
          <w:szCs w:val="28"/>
        </w:rPr>
        <w:t xml:space="preserve"> сумма налога на</w:t>
      </w:r>
      <w:r w:rsidR="00B9423E" w:rsidRPr="00DC3178">
        <w:rPr>
          <w:rFonts w:ascii="Times New Roman" w:hAnsi="Times New Roman"/>
          <w:sz w:val="28"/>
          <w:szCs w:val="28"/>
        </w:rPr>
        <w:t xml:space="preserve"> прибыль организаций </w:t>
      </w:r>
      <w:r w:rsidR="00B9423E" w:rsidRPr="00DC3178">
        <w:rPr>
          <w:rStyle w:val="FontStyle129"/>
          <w:b w:val="0"/>
          <w:i w:val="0"/>
          <w:sz w:val="28"/>
          <w:szCs w:val="28"/>
        </w:rPr>
        <w:t>(за исключением консолидированных групп налогоплательщиков),</w:t>
      </w:r>
      <w:r w:rsidR="00B9423E" w:rsidRPr="00DC3178">
        <w:rPr>
          <w:rFonts w:ascii="Times New Roman" w:hAnsi="Times New Roman"/>
          <w:sz w:val="28"/>
          <w:szCs w:val="28"/>
        </w:rPr>
        <w:t xml:space="preserve"> зачисляемого в бюджет субъекта</w:t>
      </w:r>
      <w:r w:rsidRPr="00DC3178">
        <w:rPr>
          <w:rFonts w:ascii="Times New Roman" w:hAnsi="Times New Roman"/>
          <w:sz w:val="28"/>
          <w:szCs w:val="28"/>
        </w:rPr>
        <w:t>, облагаемая по основной ставке, определяется по следующей формуле: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НнаПР</w:t>
      </w:r>
      <w:r w:rsidRPr="00ED78CF">
        <w:rPr>
          <w:rFonts w:ascii="Times New Roman" w:hAnsi="Times New Roman"/>
          <w:sz w:val="28"/>
          <w:szCs w:val="28"/>
          <w:vertAlign w:val="subscript"/>
        </w:rPr>
        <w:t>Основная</w:t>
      </w:r>
      <w:r w:rsidRPr="00ED78CF">
        <w:rPr>
          <w:rFonts w:ascii="Times New Roman" w:hAnsi="Times New Roman"/>
          <w:sz w:val="28"/>
          <w:szCs w:val="28"/>
        </w:rPr>
        <w:t>=НБ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основная</w:t>
      </w:r>
      <w:proofErr w:type="spellEnd"/>
      <w:r w:rsidRPr="00ED78CF">
        <w:rPr>
          <w:rFonts w:ascii="Times New Roman" w:hAnsi="Times New Roman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субъект</w:t>
      </w:r>
      <w:r w:rsidRPr="00ED78CF">
        <w:rPr>
          <w:rFonts w:ascii="Times New Roman" w:hAnsi="Times New Roman"/>
          <w:sz w:val="28"/>
          <w:szCs w:val="28"/>
        </w:rPr>
        <w:t>+Р</w:t>
      </w:r>
      <w:r w:rsidRPr="00ED78CF">
        <w:rPr>
          <w:rFonts w:ascii="Times New Roman" w:hAnsi="Times New Roman"/>
          <w:sz w:val="28"/>
          <w:szCs w:val="28"/>
          <w:vertAlign w:val="subscript"/>
        </w:rPr>
        <w:t>перерасчет</w:t>
      </w:r>
      <w:r w:rsidRPr="00ED78CF">
        <w:rPr>
          <w:rFonts w:ascii="Times New Roman" w:hAnsi="Times New Roman"/>
          <w:sz w:val="28"/>
          <w:szCs w:val="28"/>
        </w:rPr>
        <w:t>-Л</w:t>
      </w:r>
      <w:proofErr w:type="spellEnd"/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ED78CF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основная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сумма налоговой базы по основной ставке по налогоплательщикам края, сформированная исходя из отчетных данных о налоговой базе за отчетный период и первое полугодие текущего года, и объема прибыли прибыльных организаций, прогнозируемого в соответствии с основными показателями прогноза социально-экономического развития края на очередной финансовый год и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плановые периоды, тыс. 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субъект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ставка налога на прибыль организаций, зачисляемого в бюджет субъекта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Р</w:t>
      </w:r>
      <w:r w:rsidRPr="00ED78CF">
        <w:rPr>
          <w:rFonts w:ascii="Times New Roman" w:hAnsi="Times New Roman"/>
          <w:sz w:val="28"/>
          <w:szCs w:val="28"/>
          <w:vertAlign w:val="subscript"/>
        </w:rPr>
        <w:t>перерасчет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– сумма налога по годовым перерасчетам, тыс.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Л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 рублей.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Сумма налога на прибыль организаций обособленных подразделений (</w:t>
      </w:r>
      <w:proofErr w:type="spellStart"/>
      <w:r w:rsidRPr="00ED78CF">
        <w:rPr>
          <w:rFonts w:ascii="Times New Roman" w:hAnsi="Times New Roman"/>
          <w:sz w:val="28"/>
          <w:szCs w:val="28"/>
        </w:rPr>
        <w:t>НнаПР</w:t>
      </w:r>
      <w:r w:rsidR="00B9423E">
        <w:rPr>
          <w:rFonts w:ascii="Times New Roman" w:hAnsi="Times New Roman"/>
          <w:sz w:val="28"/>
          <w:szCs w:val="28"/>
          <w:vertAlign w:val="subscript"/>
        </w:rPr>
        <w:t>СП</w:t>
      </w:r>
      <w:proofErr w:type="spellEnd"/>
      <w:r w:rsidRPr="00ED78CF">
        <w:rPr>
          <w:rFonts w:ascii="Times New Roman" w:hAnsi="Times New Roman"/>
          <w:sz w:val="28"/>
          <w:szCs w:val="28"/>
        </w:rPr>
        <w:t>) определяется по среднему удельному весу начисленных сумм налога в общей сумме начислений налога на прибыль организаций, зачисляемый в бюджет субъекта, за три года, предшествующих отчетному периоду.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C317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C3178">
        <w:rPr>
          <w:rFonts w:ascii="Times New Roman" w:hAnsi="Times New Roman"/>
          <w:sz w:val="28"/>
          <w:szCs w:val="28"/>
        </w:rPr>
        <w:t>.</w:t>
      </w:r>
    </w:p>
    <w:p w:rsidR="00A246D9" w:rsidRPr="00DC3178" w:rsidRDefault="00A246D9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92D" w:rsidRPr="00DC3178" w:rsidRDefault="00D8192D" w:rsidP="00D8192D">
      <w:pPr>
        <w:pStyle w:val="3"/>
        <w:ind w:left="1134" w:right="851"/>
        <w:jc w:val="center"/>
        <w:rPr>
          <w:rFonts w:ascii="Cambria" w:hAnsi="Cambria"/>
          <w:b w:val="0"/>
          <w:color w:val="auto"/>
          <w:sz w:val="27"/>
          <w:szCs w:val="27"/>
        </w:rPr>
      </w:pPr>
      <w:bookmarkStart w:id="5" w:name="_Toc531078933"/>
      <w:r w:rsidRPr="00DC3178">
        <w:rPr>
          <w:rStyle w:val="FontStyle129"/>
          <w:b/>
          <w:i w:val="0"/>
          <w:color w:val="auto"/>
          <w:sz w:val="28"/>
          <w:szCs w:val="28"/>
        </w:rPr>
        <w:t xml:space="preserve">2.1.2. Налог на прибыль организаций консолидированных групп налогоплательщиков, зачисляемый в бюджеты </w:t>
      </w:r>
      <w:r w:rsidR="00825999" w:rsidRPr="00DC3178">
        <w:rPr>
          <w:rStyle w:val="FontStyle129"/>
          <w:b/>
          <w:i w:val="0"/>
          <w:color w:val="auto"/>
          <w:sz w:val="28"/>
          <w:szCs w:val="28"/>
        </w:rPr>
        <w:t>субъектов Российской Федерации</w:t>
      </w:r>
      <w:bookmarkEnd w:id="5"/>
    </w:p>
    <w:p w:rsidR="00D8192D" w:rsidRPr="00DC3178" w:rsidRDefault="00D8192D" w:rsidP="00D8192D">
      <w:pPr>
        <w:jc w:val="center"/>
        <w:rPr>
          <w:rStyle w:val="FontStyle129"/>
          <w:b w:val="0"/>
          <w:i w:val="0"/>
          <w:sz w:val="28"/>
          <w:szCs w:val="28"/>
        </w:rPr>
      </w:pPr>
      <w:r w:rsidRPr="00DC3178">
        <w:rPr>
          <w:rStyle w:val="FontStyle129"/>
          <w:b w:val="0"/>
          <w:i w:val="0"/>
          <w:sz w:val="28"/>
          <w:szCs w:val="28"/>
        </w:rPr>
        <w:t>(КБК 182 1 01 01014 01 0000 110)</w:t>
      </w:r>
    </w:p>
    <w:p w:rsidR="00D8192D" w:rsidRPr="00DC3178" w:rsidRDefault="00D8192D" w:rsidP="00D8192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421E" w:rsidRPr="00DC3178" w:rsidRDefault="0019421E" w:rsidP="0019421E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178">
        <w:rPr>
          <w:rFonts w:ascii="Times New Roman" w:hAnsi="Times New Roman"/>
          <w:sz w:val="28"/>
          <w:szCs w:val="28"/>
        </w:rPr>
        <w:t>Прогнозирование налога на прибыль организаций консолидированных групп налогоплательщиков,</w:t>
      </w:r>
      <w:r w:rsidRPr="00DC3178">
        <w:rPr>
          <w:rStyle w:val="FontStyle129"/>
          <w:b w:val="0"/>
          <w:i w:val="0"/>
          <w:sz w:val="28"/>
          <w:szCs w:val="28"/>
        </w:rPr>
        <w:t xml:space="preserve"> зачисляемый в бюджеты бюджетной системы Российской Федерации </w:t>
      </w:r>
      <w:r w:rsidRPr="00DC3178">
        <w:rPr>
          <w:rFonts w:ascii="Times New Roman" w:hAnsi="Times New Roman"/>
          <w:sz w:val="28"/>
          <w:szCs w:val="28"/>
        </w:rPr>
        <w:t>производится с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 xml:space="preserve">учетом </w:t>
      </w:r>
      <w:r w:rsidR="00B9423E" w:rsidRPr="00DC3178">
        <w:rPr>
          <w:rFonts w:ascii="Times New Roman" w:hAnsi="Times New Roman"/>
          <w:sz w:val="28"/>
          <w:szCs w:val="28"/>
        </w:rPr>
        <w:t>главы 3.1 «Консолидированные группы налогоплательщиков» части первой Налогового кодекса Р</w:t>
      </w:r>
      <w:r w:rsidR="00216992" w:rsidRPr="00DC3178">
        <w:rPr>
          <w:rFonts w:ascii="Times New Roman" w:hAnsi="Times New Roman"/>
          <w:sz w:val="28"/>
          <w:szCs w:val="28"/>
        </w:rPr>
        <w:t xml:space="preserve">оссийской </w:t>
      </w:r>
      <w:r w:rsidR="00B9423E" w:rsidRPr="00DC3178">
        <w:rPr>
          <w:rFonts w:ascii="Times New Roman" w:hAnsi="Times New Roman"/>
          <w:sz w:val="28"/>
          <w:szCs w:val="28"/>
        </w:rPr>
        <w:t>Ф</w:t>
      </w:r>
      <w:r w:rsidR="00216992" w:rsidRPr="00DC3178">
        <w:rPr>
          <w:rFonts w:ascii="Times New Roman" w:hAnsi="Times New Roman"/>
          <w:sz w:val="28"/>
          <w:szCs w:val="28"/>
        </w:rPr>
        <w:t>едерации</w:t>
      </w:r>
      <w:r w:rsidR="00B9423E" w:rsidRPr="00DC3178">
        <w:rPr>
          <w:rFonts w:ascii="Times New Roman" w:hAnsi="Times New Roman"/>
          <w:sz w:val="28"/>
          <w:szCs w:val="28"/>
        </w:rPr>
        <w:t xml:space="preserve">, </w:t>
      </w:r>
      <w:r w:rsidRPr="00DC3178">
        <w:rPr>
          <w:rFonts w:ascii="Times New Roman" w:hAnsi="Times New Roman"/>
          <w:sz w:val="28"/>
          <w:szCs w:val="28"/>
        </w:rPr>
        <w:t xml:space="preserve">главы 25 «Налог на прибыль организаций» части второй Налогового кодекса Российской Федерации, Бюджетного кодекса Российской Федерации, на основе отчетных данных о фактических поступлениях налога в отчетном году, </w:t>
      </w:r>
      <w:r w:rsidRPr="00DC3178">
        <w:rPr>
          <w:rFonts w:ascii="Times New Roman" w:hAnsi="Times New Roman"/>
          <w:sz w:val="28"/>
          <w:szCs w:val="28"/>
        </w:rPr>
        <w:lastRenderedPageBreak/>
        <w:t>используемых для расчета ожидаемых</w:t>
      </w:r>
      <w:proofErr w:type="gramEnd"/>
      <w:r w:rsidRPr="00DC3178">
        <w:rPr>
          <w:rFonts w:ascii="Times New Roman" w:hAnsi="Times New Roman"/>
          <w:sz w:val="28"/>
          <w:szCs w:val="28"/>
        </w:rPr>
        <w:t xml:space="preserve"> поступлений в текущем году, и приводимых к условиям прогнозируемого года.</w:t>
      </w:r>
    </w:p>
    <w:p w:rsidR="0019421E" w:rsidRPr="00DC3178" w:rsidRDefault="0019421E" w:rsidP="0019421E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налога на прибыль организаций на очередной финансовый год и плановый период:</w:t>
      </w:r>
    </w:p>
    <w:p w:rsidR="0019421E" w:rsidRPr="00DC3178" w:rsidRDefault="0019421E" w:rsidP="0019421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3178">
        <w:rPr>
          <w:rFonts w:ascii="Times New Roman" w:hAnsi="Times New Roman"/>
          <w:sz w:val="28"/>
          <w:szCs w:val="28"/>
        </w:rPr>
        <w:t xml:space="preserve">- данные статистической налоговой отчетности по формам:                                     </w:t>
      </w:r>
      <w:r w:rsidRPr="00DC317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5-КГНМ «О налоговой базе и сумме исчисленного консолидированными группами налогоплательщиков налога на прибыль организаций, зачисляемого в бюджет субъекта Российской Федерации», </w:t>
      </w:r>
      <w:r w:rsidRPr="00DC3178">
        <w:rPr>
          <w:rFonts w:ascii="Times New Roman" w:hAnsi="Times New Roman"/>
          <w:sz w:val="28"/>
          <w:szCs w:val="28"/>
        </w:rPr>
        <w:t>1-НМ «О начислении и поступлении налогов, сборов и иных обязательных платежей в бюджетную систему страны»;</w:t>
      </w:r>
      <w:r w:rsidRPr="00DC31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9421E" w:rsidRPr="00DC3178" w:rsidRDefault="0019421E" w:rsidP="00CC193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- </w:t>
      </w:r>
      <w:r w:rsidR="00825999" w:rsidRPr="00DC3178">
        <w:rPr>
          <w:rFonts w:ascii="Times New Roman" w:hAnsi="Times New Roman"/>
          <w:sz w:val="28"/>
          <w:szCs w:val="28"/>
        </w:rPr>
        <w:t xml:space="preserve">данные о прогнозируемых поступлениях </w:t>
      </w:r>
      <w:r w:rsidR="00732C66" w:rsidRPr="00DC3178">
        <w:rPr>
          <w:rFonts w:ascii="Times New Roman" w:hAnsi="Times New Roman"/>
          <w:sz w:val="28"/>
          <w:szCs w:val="28"/>
        </w:rPr>
        <w:t>РФ по налогу на прибыль организаций, зачисляемые в бюджет субъекта</w:t>
      </w:r>
      <w:r w:rsidR="00547D7F" w:rsidRPr="00DC3178">
        <w:rPr>
          <w:rFonts w:ascii="Times New Roman" w:hAnsi="Times New Roman"/>
          <w:sz w:val="28"/>
          <w:szCs w:val="28"/>
        </w:rPr>
        <w:t>,</w:t>
      </w:r>
      <w:r w:rsidR="00732C66" w:rsidRPr="00DC317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представленные ответственными участниками консолидированной группы налогоплательщиков в соответствии со ст.</w:t>
      </w:r>
      <w:r w:rsidR="00E204D2" w:rsidRPr="00DC3178">
        <w:rPr>
          <w:rFonts w:ascii="Times New Roman" w:hAnsi="Times New Roman"/>
          <w:sz w:val="28"/>
          <w:szCs w:val="28"/>
        </w:rPr>
        <w:t> </w:t>
      </w:r>
      <w:r w:rsidR="00732C66" w:rsidRPr="00DC3178">
        <w:rPr>
          <w:rFonts w:ascii="Times New Roman" w:hAnsi="Times New Roman"/>
          <w:sz w:val="28"/>
          <w:szCs w:val="28"/>
        </w:rPr>
        <w:t>25.5 Налогового кодека</w:t>
      </w:r>
      <w:r w:rsidR="00CC193D" w:rsidRPr="00DC3178">
        <w:rPr>
          <w:rFonts w:ascii="Times New Roman" w:hAnsi="Times New Roman"/>
          <w:sz w:val="28"/>
          <w:szCs w:val="28"/>
        </w:rPr>
        <w:t>.</w:t>
      </w:r>
    </w:p>
    <w:p w:rsidR="00CC193D" w:rsidRPr="00DC3178" w:rsidRDefault="00D8192D" w:rsidP="00D8192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Сумма налога на прибыль организаций консолидированных групп налогоплательщиков (</w:t>
      </w:r>
      <w:proofErr w:type="spellStart"/>
      <w:r w:rsidRPr="00DC3178">
        <w:rPr>
          <w:rFonts w:ascii="Times New Roman" w:hAnsi="Times New Roman"/>
          <w:sz w:val="28"/>
          <w:szCs w:val="28"/>
        </w:rPr>
        <w:t>НнаПРКГН</w:t>
      </w:r>
      <w:proofErr w:type="spellEnd"/>
      <w:r w:rsidRPr="00DC3178">
        <w:rPr>
          <w:rFonts w:ascii="Times New Roman" w:hAnsi="Times New Roman"/>
          <w:sz w:val="28"/>
          <w:szCs w:val="28"/>
        </w:rPr>
        <w:t xml:space="preserve">) определяется </w:t>
      </w:r>
      <w:r w:rsidR="00CC193D" w:rsidRPr="00DC3178">
        <w:rPr>
          <w:rFonts w:ascii="Times New Roman" w:hAnsi="Times New Roman"/>
          <w:sz w:val="28"/>
          <w:szCs w:val="28"/>
        </w:rPr>
        <w:t>на основании динамики</w:t>
      </w:r>
      <w:r w:rsidR="00216992" w:rsidRPr="00DC3178">
        <w:rPr>
          <w:rFonts w:ascii="Times New Roman" w:hAnsi="Times New Roman"/>
          <w:sz w:val="28"/>
          <w:szCs w:val="28"/>
        </w:rPr>
        <w:t xml:space="preserve"> поступлений</w:t>
      </w:r>
      <w:r w:rsidR="00732C66" w:rsidRPr="00DC3178">
        <w:rPr>
          <w:rFonts w:ascii="Times New Roman" w:hAnsi="Times New Roman"/>
          <w:sz w:val="28"/>
          <w:szCs w:val="28"/>
        </w:rPr>
        <w:t>,</w:t>
      </w:r>
      <w:r w:rsidR="00CC193D" w:rsidRPr="00DC3178">
        <w:rPr>
          <w:rFonts w:ascii="Times New Roman" w:hAnsi="Times New Roman"/>
          <w:sz w:val="28"/>
          <w:szCs w:val="28"/>
        </w:rPr>
        <w:t xml:space="preserve"> </w:t>
      </w:r>
      <w:r w:rsidR="00216992" w:rsidRPr="00DC3178">
        <w:rPr>
          <w:rFonts w:ascii="Times New Roman" w:hAnsi="Times New Roman"/>
          <w:sz w:val="28"/>
          <w:szCs w:val="28"/>
        </w:rPr>
        <w:t xml:space="preserve">прогнозных данных на очередной финансовый год и плановый период, </w:t>
      </w:r>
      <w:r w:rsidR="00E204D2" w:rsidRPr="00DC3178">
        <w:rPr>
          <w:rFonts w:ascii="Times New Roman" w:hAnsi="Times New Roman"/>
          <w:sz w:val="28"/>
          <w:szCs w:val="28"/>
        </w:rPr>
        <w:t>представленны</w:t>
      </w:r>
      <w:r w:rsidR="00216992" w:rsidRPr="00DC3178">
        <w:rPr>
          <w:rFonts w:ascii="Times New Roman" w:hAnsi="Times New Roman"/>
          <w:sz w:val="28"/>
          <w:szCs w:val="28"/>
        </w:rPr>
        <w:t>х</w:t>
      </w:r>
      <w:r w:rsidR="00E204D2" w:rsidRPr="00DC3178">
        <w:rPr>
          <w:rFonts w:ascii="Times New Roman" w:hAnsi="Times New Roman"/>
          <w:sz w:val="28"/>
          <w:szCs w:val="28"/>
        </w:rPr>
        <w:t xml:space="preserve"> ответственными участниками консолидированной группы налогоплательщиков</w:t>
      </w:r>
      <w:r w:rsidR="00216992" w:rsidRPr="00DC3178">
        <w:rPr>
          <w:rFonts w:ascii="Times New Roman" w:hAnsi="Times New Roman"/>
          <w:sz w:val="28"/>
          <w:szCs w:val="28"/>
        </w:rPr>
        <w:t>,</w:t>
      </w:r>
      <w:r w:rsidR="00CC193D" w:rsidRPr="00DC3178">
        <w:rPr>
          <w:rFonts w:ascii="Times New Roman" w:hAnsi="Times New Roman"/>
          <w:sz w:val="28"/>
          <w:szCs w:val="28"/>
        </w:rPr>
        <w:t xml:space="preserve"> информации об объеме переплаты по налогу и ее ожидаемых возвратах на расчетные счета.</w:t>
      </w:r>
    </w:p>
    <w:p w:rsidR="009E0055" w:rsidRPr="00DC3178" w:rsidRDefault="009E0055" w:rsidP="009E0055">
      <w:pPr>
        <w:pStyle w:val="3"/>
        <w:ind w:left="1134" w:right="851"/>
        <w:jc w:val="center"/>
        <w:rPr>
          <w:rFonts w:ascii="Cambria" w:hAnsi="Cambria"/>
          <w:b w:val="0"/>
          <w:color w:val="auto"/>
          <w:sz w:val="28"/>
          <w:szCs w:val="28"/>
        </w:rPr>
      </w:pPr>
      <w:bookmarkStart w:id="6" w:name="_Toc531078934"/>
      <w:r w:rsidRPr="00DC3178">
        <w:rPr>
          <w:rStyle w:val="FontStyle129"/>
          <w:b/>
          <w:i w:val="0"/>
          <w:color w:val="auto"/>
          <w:sz w:val="28"/>
          <w:szCs w:val="28"/>
        </w:rPr>
        <w:t>2.1.</w:t>
      </w:r>
      <w:r w:rsidR="00D8192D" w:rsidRPr="00DC3178">
        <w:rPr>
          <w:rStyle w:val="FontStyle129"/>
          <w:b/>
          <w:i w:val="0"/>
          <w:color w:val="auto"/>
          <w:sz w:val="28"/>
          <w:szCs w:val="28"/>
        </w:rPr>
        <w:t>3</w:t>
      </w:r>
      <w:r w:rsidRPr="00DC3178">
        <w:rPr>
          <w:rStyle w:val="FontStyle129"/>
          <w:b/>
          <w:i w:val="0"/>
          <w:color w:val="auto"/>
          <w:sz w:val="28"/>
          <w:szCs w:val="28"/>
        </w:rPr>
        <w:t xml:space="preserve">. </w:t>
      </w:r>
      <w:r w:rsidR="00A246D9" w:rsidRPr="00DC3178">
        <w:rPr>
          <w:color w:val="auto"/>
          <w:sz w:val="28"/>
          <w:szCs w:val="28"/>
        </w:rPr>
        <w:t>Налог на прибыль организаций при выполнении Соглашений о разработке месторождений нефти и газа</w:t>
      </w:r>
      <w:bookmarkEnd w:id="6"/>
    </w:p>
    <w:p w:rsidR="009E0055" w:rsidRPr="00DC3178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DC3178">
        <w:rPr>
          <w:rStyle w:val="FontStyle129"/>
          <w:b w:val="0"/>
          <w:i w:val="0"/>
          <w:sz w:val="28"/>
          <w:szCs w:val="28"/>
        </w:rPr>
        <w:t>(КБК 182 1 01 01020 01 0000 110)</w:t>
      </w:r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6D9" w:rsidRPr="00DC3178" w:rsidRDefault="00A246D9" w:rsidP="00A246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A246D9" w:rsidRPr="00DC3178" w:rsidRDefault="00A246D9" w:rsidP="00A246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DC3178">
        <w:rPr>
          <w:rFonts w:ascii="Times New Roman" w:hAnsi="Times New Roman"/>
          <w:sz w:val="28"/>
          <w:szCs w:val="28"/>
          <w:lang w:val="en-US"/>
        </w:rPr>
        <w:t>Urals</w:t>
      </w:r>
      <w:r w:rsidRPr="00DC3178">
        <w:rPr>
          <w:rFonts w:ascii="Times New Roman" w:hAnsi="Times New Roman"/>
          <w:sz w:val="28"/>
          <w:szCs w:val="28"/>
        </w:rPr>
        <w:t>, курса рубля по отношению к доллару США), разрабатываемые Минэкономразвития Российской Федерации;</w:t>
      </w:r>
    </w:p>
    <w:p w:rsidR="00A246D9" w:rsidRPr="00DC3178" w:rsidRDefault="00A246D9" w:rsidP="00A246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A246D9" w:rsidRPr="00DC3178" w:rsidRDefault="00A246D9" w:rsidP="00A246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246D9" w:rsidRPr="00DC3178" w:rsidRDefault="00A246D9" w:rsidP="00A246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- налоговые ставки, предусмотренные соглашениями.</w:t>
      </w:r>
    </w:p>
    <w:p w:rsidR="00A246D9" w:rsidRPr="00D8192D" w:rsidRDefault="00A246D9" w:rsidP="00A246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Расчёт прогнозного объёма поступлений налога на прибыль организаций при выполнении Соглашений о разработке</w:t>
      </w:r>
      <w:r w:rsidRPr="00D8192D">
        <w:rPr>
          <w:rFonts w:ascii="Times New Roman" w:hAnsi="Times New Roman"/>
          <w:sz w:val="28"/>
          <w:szCs w:val="28"/>
        </w:rPr>
        <w:t xml:space="preserve"> месторождений нефти и газа основывается на прямом методе расчета.</w:t>
      </w:r>
    </w:p>
    <w:p w:rsidR="00A246D9" w:rsidRPr="00D8192D" w:rsidRDefault="00A246D9" w:rsidP="00A246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192D">
        <w:rPr>
          <w:rFonts w:ascii="Times New Roman" w:hAnsi="Times New Roman"/>
          <w:sz w:val="28"/>
          <w:szCs w:val="28"/>
        </w:rPr>
        <w:t xml:space="preserve">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D8192D">
        <w:rPr>
          <w:rFonts w:ascii="Times New Roman" w:hAnsi="Times New Roman"/>
          <w:sz w:val="28"/>
          <w:szCs w:val="28"/>
        </w:rPr>
        <w:t>Харьягинского</w:t>
      </w:r>
      <w:proofErr w:type="spellEnd"/>
      <w:r w:rsidRPr="00D8192D">
        <w:rPr>
          <w:rFonts w:ascii="Times New Roman" w:hAnsi="Times New Roman"/>
          <w:sz w:val="28"/>
          <w:szCs w:val="28"/>
        </w:rPr>
        <w:t xml:space="preserve"> нефтяного месторождения.</w:t>
      </w:r>
    </w:p>
    <w:p w:rsidR="00A246D9" w:rsidRPr="00D8192D" w:rsidRDefault="00A246D9" w:rsidP="00A246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192D">
        <w:rPr>
          <w:rFonts w:ascii="Times New Roman" w:hAnsi="Times New Roman"/>
          <w:sz w:val="28"/>
          <w:szCs w:val="28"/>
        </w:rPr>
        <w:lastRenderedPageBreak/>
        <w:t xml:space="preserve">Сумма налога на прибыль организаций при выполнении Соглашений о разработке месторождений нефти и газа (Прибыль </w:t>
      </w:r>
      <w:r w:rsidRPr="00D8192D">
        <w:rPr>
          <w:rFonts w:ascii="Times New Roman" w:hAnsi="Times New Roman"/>
          <w:sz w:val="28"/>
          <w:szCs w:val="28"/>
          <w:vertAlign w:val="subscript"/>
        </w:rPr>
        <w:t>СРП</w:t>
      </w:r>
      <w:r w:rsidRPr="00D8192D">
        <w:rPr>
          <w:rFonts w:ascii="Times New Roman" w:hAnsi="Times New Roman"/>
          <w:sz w:val="28"/>
          <w:szCs w:val="28"/>
        </w:rPr>
        <w:t>),</w:t>
      </w:r>
      <w:r w:rsidRPr="00D8192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8192D">
        <w:rPr>
          <w:rFonts w:ascii="Times New Roman" w:hAnsi="Times New Roman"/>
          <w:sz w:val="28"/>
          <w:szCs w:val="28"/>
        </w:rPr>
        <w:t>определяется:</w:t>
      </w:r>
    </w:p>
    <w:p w:rsidR="009810C1" w:rsidRPr="00D8192D" w:rsidRDefault="009810C1" w:rsidP="00A246D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6D9" w:rsidRPr="00D8192D" w:rsidRDefault="00A246D9" w:rsidP="00A246D9">
      <w:pPr>
        <w:spacing w:before="120" w:after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D8192D">
        <w:rPr>
          <w:rFonts w:ascii="Times New Roman" w:hAnsi="Times New Roman"/>
          <w:sz w:val="28"/>
          <w:szCs w:val="28"/>
        </w:rPr>
        <w:t xml:space="preserve">Прибыль </w:t>
      </w:r>
      <w:r w:rsidRPr="00D8192D">
        <w:rPr>
          <w:rFonts w:ascii="Times New Roman" w:hAnsi="Times New Roman"/>
          <w:sz w:val="28"/>
          <w:szCs w:val="28"/>
          <w:vertAlign w:val="subscript"/>
        </w:rPr>
        <w:t>СРП</w:t>
      </w:r>
      <w:r w:rsidRPr="00D8192D">
        <w:rPr>
          <w:rFonts w:ascii="Times New Roman" w:hAnsi="Times New Roman"/>
          <w:sz w:val="28"/>
          <w:szCs w:val="28"/>
        </w:rPr>
        <w:t xml:space="preserve"> = ∑((НБ</w:t>
      </w:r>
      <w:r w:rsidRPr="00D8192D">
        <w:rPr>
          <w:rFonts w:ascii="Times New Roman" w:hAnsi="Times New Roman"/>
          <w:sz w:val="28"/>
          <w:szCs w:val="28"/>
          <w:vertAlign w:val="subscript"/>
        </w:rPr>
        <w:t>СРП</w:t>
      </w:r>
      <w:r w:rsidRPr="00D8192D">
        <w:rPr>
          <w:rFonts w:ascii="Times New Roman" w:hAnsi="Times New Roman"/>
          <w:sz w:val="28"/>
          <w:szCs w:val="28"/>
        </w:rPr>
        <w:t>*С</w:t>
      </w:r>
      <w:r w:rsidR="009810C1" w:rsidRPr="00D8192D">
        <w:rPr>
          <w:rFonts w:ascii="Times New Roman" w:hAnsi="Times New Roman"/>
          <w:sz w:val="28"/>
          <w:szCs w:val="28"/>
          <w:vertAlign w:val="subscript"/>
        </w:rPr>
        <w:t>СРП</w:t>
      </w:r>
      <w:r w:rsidRPr="00D8192D">
        <w:rPr>
          <w:rFonts w:ascii="Times New Roman" w:hAnsi="Times New Roman"/>
          <w:sz w:val="28"/>
          <w:szCs w:val="28"/>
        </w:rPr>
        <w:t>)*К</w:t>
      </w:r>
      <w:r w:rsidRPr="00D8192D">
        <w:rPr>
          <w:rFonts w:ascii="Times New Roman" w:hAnsi="Times New Roman"/>
          <w:sz w:val="28"/>
          <w:szCs w:val="28"/>
          <w:vertAlign w:val="subscript"/>
        </w:rPr>
        <w:t>$</w:t>
      </w:r>
      <w:r w:rsidRPr="00D8192D">
        <w:rPr>
          <w:rFonts w:ascii="Times New Roman" w:hAnsi="Times New Roman"/>
          <w:sz w:val="28"/>
          <w:szCs w:val="28"/>
        </w:rPr>
        <w:t>)*</w:t>
      </w:r>
      <w:proofErr w:type="gramStart"/>
      <w:r w:rsidRPr="00D8192D">
        <w:rPr>
          <w:rFonts w:ascii="Times New Roman" w:hAnsi="Times New Roman"/>
          <w:sz w:val="28"/>
          <w:szCs w:val="28"/>
        </w:rPr>
        <w:t>K</w:t>
      </w:r>
      <w:proofErr w:type="gramEnd"/>
      <w:r w:rsidRPr="00D8192D">
        <w:rPr>
          <w:rFonts w:ascii="Times New Roman" w:hAnsi="Times New Roman"/>
          <w:sz w:val="28"/>
          <w:szCs w:val="28"/>
          <w:vertAlign w:val="subscript"/>
        </w:rPr>
        <w:t>СОБ</w:t>
      </w:r>
      <w:r w:rsidR="009810C1" w:rsidRPr="00D8192D">
        <w:rPr>
          <w:rFonts w:ascii="Times New Roman" w:hAnsi="Times New Roman"/>
          <w:sz w:val="28"/>
          <w:szCs w:val="28"/>
        </w:rPr>
        <w:t>*Н</w:t>
      </w:r>
      <w:r w:rsidR="009810C1" w:rsidRPr="00D8192D">
        <w:rPr>
          <w:rFonts w:ascii="Times New Roman" w:hAnsi="Times New Roman"/>
          <w:sz w:val="28"/>
          <w:szCs w:val="28"/>
          <w:vertAlign w:val="subscript"/>
        </w:rPr>
        <w:t>СРП</w:t>
      </w:r>
      <w:r w:rsidRPr="00D8192D">
        <w:rPr>
          <w:rFonts w:ascii="Times New Roman" w:hAnsi="Times New Roman"/>
          <w:sz w:val="28"/>
          <w:szCs w:val="28"/>
        </w:rPr>
        <w:t>,</w:t>
      </w:r>
    </w:p>
    <w:p w:rsidR="00A246D9" w:rsidRPr="00D8192D" w:rsidRDefault="00A246D9" w:rsidP="00A246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192D">
        <w:rPr>
          <w:rFonts w:ascii="Times New Roman" w:hAnsi="Times New Roman"/>
          <w:sz w:val="28"/>
          <w:szCs w:val="28"/>
        </w:rPr>
        <w:t>где:</w:t>
      </w:r>
    </w:p>
    <w:p w:rsidR="00A246D9" w:rsidRPr="00D8192D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192D">
        <w:rPr>
          <w:rFonts w:ascii="Times New Roman" w:hAnsi="Times New Roman"/>
          <w:sz w:val="28"/>
          <w:szCs w:val="28"/>
        </w:rPr>
        <w:t>НБ</w:t>
      </w:r>
      <w:r w:rsidRPr="00D8192D">
        <w:rPr>
          <w:rFonts w:ascii="Times New Roman" w:hAnsi="Times New Roman"/>
          <w:sz w:val="28"/>
          <w:szCs w:val="28"/>
          <w:vertAlign w:val="subscript"/>
        </w:rPr>
        <w:t>СРП</w:t>
      </w:r>
      <w:r w:rsidRPr="00D8192D">
        <w:rPr>
          <w:rFonts w:ascii="Times New Roman" w:hAnsi="Times New Roman"/>
          <w:sz w:val="28"/>
          <w:szCs w:val="28"/>
        </w:rPr>
        <w:t xml:space="preserve"> – </w:t>
      </w:r>
      <w:r w:rsidR="00A246D9" w:rsidRPr="00D8192D">
        <w:rPr>
          <w:rFonts w:ascii="Times New Roman" w:hAnsi="Times New Roman"/>
          <w:sz w:val="28"/>
          <w:szCs w:val="28"/>
        </w:rPr>
        <w:t>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9E0055" w:rsidRPr="00D8192D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192D">
        <w:rPr>
          <w:rFonts w:ascii="Times New Roman" w:hAnsi="Times New Roman"/>
          <w:sz w:val="28"/>
          <w:szCs w:val="28"/>
        </w:rPr>
        <w:t>С</w:t>
      </w:r>
      <w:r w:rsidR="009810C1" w:rsidRPr="00D8192D">
        <w:rPr>
          <w:rFonts w:ascii="Times New Roman" w:hAnsi="Times New Roman"/>
          <w:sz w:val="28"/>
          <w:szCs w:val="28"/>
          <w:vertAlign w:val="subscript"/>
        </w:rPr>
        <w:t>СРП</w:t>
      </w:r>
      <w:r w:rsidRPr="00D8192D">
        <w:rPr>
          <w:rFonts w:ascii="Times New Roman" w:hAnsi="Times New Roman"/>
          <w:sz w:val="28"/>
          <w:szCs w:val="28"/>
        </w:rPr>
        <w:t xml:space="preserve"> – ставка налога</w:t>
      </w:r>
      <w:proofErr w:type="gramStart"/>
      <w:r w:rsidRPr="00D8192D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D8192D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192D">
        <w:rPr>
          <w:rFonts w:ascii="Times New Roman" w:hAnsi="Times New Roman"/>
          <w:sz w:val="28"/>
          <w:szCs w:val="28"/>
        </w:rPr>
        <w:t>К</w:t>
      </w:r>
      <w:proofErr w:type="gramEnd"/>
      <w:r w:rsidRPr="00D8192D">
        <w:rPr>
          <w:rFonts w:ascii="Times New Roman" w:hAnsi="Times New Roman"/>
          <w:sz w:val="28"/>
          <w:szCs w:val="28"/>
          <w:vertAlign w:val="subscript"/>
        </w:rPr>
        <w:t>$</w:t>
      </w:r>
      <w:r w:rsidRPr="00D8192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8192D">
        <w:rPr>
          <w:rFonts w:ascii="Times New Roman" w:hAnsi="Times New Roman"/>
          <w:sz w:val="28"/>
          <w:szCs w:val="28"/>
        </w:rPr>
        <w:t>среднегодовой</w:t>
      </w:r>
      <w:proofErr w:type="gramEnd"/>
      <w:r w:rsidRPr="00D8192D">
        <w:rPr>
          <w:rFonts w:ascii="Times New Roman" w:hAnsi="Times New Roman"/>
          <w:sz w:val="28"/>
          <w:szCs w:val="28"/>
        </w:rPr>
        <w:t xml:space="preserve"> курс доллара США по отношению к рублю, рублей;</w:t>
      </w:r>
    </w:p>
    <w:p w:rsidR="009E0055" w:rsidRPr="00D8192D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192D">
        <w:rPr>
          <w:rFonts w:ascii="Times New Roman" w:hAnsi="Times New Roman"/>
          <w:sz w:val="28"/>
          <w:szCs w:val="28"/>
          <w:lang w:val="en-US"/>
        </w:rPr>
        <w:t>K</w:t>
      </w:r>
      <w:r w:rsidRPr="00D8192D">
        <w:rPr>
          <w:rFonts w:ascii="Times New Roman" w:hAnsi="Times New Roman"/>
          <w:sz w:val="28"/>
          <w:szCs w:val="28"/>
          <w:vertAlign w:val="subscript"/>
        </w:rPr>
        <w:t>СОБ.</w:t>
      </w:r>
      <w:proofErr w:type="gramEnd"/>
      <w:r w:rsidRPr="00D8192D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</w:t>
      </w:r>
    </w:p>
    <w:p w:rsidR="009E0055" w:rsidRPr="00D8192D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192D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9810C1" w:rsidRPr="00ED78CF" w:rsidRDefault="009810C1" w:rsidP="009810C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92D">
        <w:rPr>
          <w:rFonts w:ascii="Times New Roman" w:hAnsi="Times New Roman"/>
          <w:sz w:val="28"/>
          <w:szCs w:val="28"/>
        </w:rPr>
        <w:t>Н</w:t>
      </w:r>
      <w:r w:rsidRPr="00D8192D">
        <w:rPr>
          <w:rFonts w:ascii="Times New Roman" w:hAnsi="Times New Roman"/>
          <w:sz w:val="28"/>
          <w:szCs w:val="28"/>
          <w:vertAlign w:val="subscript"/>
        </w:rPr>
        <w:t>СРП</w:t>
      </w:r>
      <w:r w:rsidRPr="00D8192D">
        <w:rPr>
          <w:rFonts w:ascii="Times New Roman" w:hAnsi="Times New Roman"/>
          <w:sz w:val="28"/>
          <w:szCs w:val="28"/>
        </w:rPr>
        <w:t xml:space="preserve"> – норматив отчисления налога на прибыль организа</w:t>
      </w:r>
      <w:r w:rsidRPr="00ED78CF">
        <w:rPr>
          <w:rFonts w:ascii="Times New Roman" w:hAnsi="Times New Roman"/>
          <w:sz w:val="28"/>
          <w:szCs w:val="28"/>
        </w:rPr>
        <w:t>ций в соответствующий уровень бюджета, 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2"/>
        <w:jc w:val="center"/>
      </w:pPr>
      <w:bookmarkStart w:id="7" w:name="_Toc531078935"/>
      <w:r w:rsidRPr="00ED78CF">
        <w:t>2.2. Налог на доходы физических лиц</w:t>
      </w:r>
      <w:bookmarkEnd w:id="7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01 02000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Прогнозирование налога на доходы физических лиц производится с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учетом </w:t>
      </w:r>
      <w:hyperlink r:id="rId11" w:history="1">
        <w:r w:rsidRPr="00ED78CF">
          <w:rPr>
            <w:rFonts w:ascii="Times New Roman" w:eastAsia="Calibri" w:hAnsi="Times New Roman"/>
            <w:sz w:val="28"/>
            <w:szCs w:val="28"/>
            <w:lang w:eastAsia="en-US"/>
          </w:rPr>
          <w:t>главы 23</w:t>
        </w:r>
      </w:hyperlink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«Налог на доходы физических лиц» части второй Налогового кодекса Российской Федерации, Бюджетного кодекса Российской Федерации</w:t>
      </w:r>
      <w:r w:rsidRPr="00ED78CF">
        <w:rPr>
          <w:rFonts w:ascii="Times New Roman" w:hAnsi="Times New Roman"/>
          <w:sz w:val="28"/>
          <w:szCs w:val="28"/>
        </w:rPr>
        <w:t xml:space="preserve">, исходя из ожидаемого поступления в текущем финансовом году, скорректированного на параметры макроэкономических показателей социально-экономического развития Алтайского края. 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налога на доходы физических лиц на очередной финансовый год и плановый период:</w:t>
      </w:r>
    </w:p>
    <w:p w:rsidR="000D190C" w:rsidRPr="00DC3178" w:rsidRDefault="000D190C" w:rsidP="000D190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3178">
        <w:rPr>
          <w:rFonts w:ascii="Times New Roman" w:eastAsia="Calibri" w:hAnsi="Times New Roman"/>
          <w:sz w:val="28"/>
          <w:szCs w:val="28"/>
          <w:lang w:eastAsia="en-US"/>
        </w:rPr>
        <w:t xml:space="preserve">- динамика налоговой базы по налогу согласно данным отчёта по форме </w:t>
      </w:r>
      <w:r w:rsidRPr="00DC3178">
        <w:rPr>
          <w:rFonts w:ascii="Times New Roman" w:eastAsia="Calibri" w:hAnsi="Times New Roman"/>
          <w:sz w:val="28"/>
          <w:szCs w:val="28"/>
          <w:lang w:eastAsia="en-US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5A0777" w:rsidRPr="00DC3178" w:rsidRDefault="005A0777" w:rsidP="005A077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3178">
        <w:rPr>
          <w:rFonts w:ascii="Times New Roman" w:eastAsia="Calibri" w:hAnsi="Times New Roman"/>
          <w:sz w:val="28"/>
          <w:szCs w:val="28"/>
          <w:lang w:eastAsia="en-US"/>
        </w:rPr>
        <w:t xml:space="preserve">- динамика налоговой базы по налогу согласно данным отчёта по форме </w:t>
      </w:r>
      <w:r w:rsidRPr="00DC3178">
        <w:rPr>
          <w:rFonts w:ascii="Times New Roman" w:eastAsia="Calibri" w:hAnsi="Times New Roman"/>
          <w:sz w:val="28"/>
          <w:szCs w:val="28"/>
          <w:lang w:eastAsia="en-US"/>
        </w:rPr>
        <w:br/>
        <w:t>№ 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0D190C" w:rsidRPr="00DC3178" w:rsidRDefault="000D190C" w:rsidP="000D190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3178">
        <w:rPr>
          <w:rFonts w:ascii="Times New Roman" w:eastAsia="Calibri" w:hAnsi="Times New Roman"/>
          <w:sz w:val="28"/>
          <w:szCs w:val="28"/>
          <w:lang w:eastAsia="en-US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0D190C" w:rsidRPr="00DC3178" w:rsidRDefault="000D190C" w:rsidP="000D190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3178">
        <w:rPr>
          <w:rFonts w:ascii="Times New Roman" w:eastAsia="Calibri" w:hAnsi="Times New Roman"/>
          <w:sz w:val="28"/>
          <w:szCs w:val="28"/>
          <w:lang w:eastAsia="en-US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lastRenderedPageBreak/>
        <w:t>- показатели прогноза социально-экономического развития Российской Федерации, Алтайского края и муниципального образования (годовой фонд оплаты труда, численность населения, занятого в экономике и другие);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статистическая отчетность, информация Территориального органа Федеральной службы государственной статистики по Алтайскому краю (о фонде оплаты труда по видам экономической деятельности, просроченная задолженность по заработной плате и другие).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налога на доходы физических лиц осуществляется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объем поступлений налога на доходы физических лиц в соответствующий уровень бюджета (ПС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НДФЛ</w:t>
      </w:r>
      <w:r w:rsidRPr="00ED78CF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F45271" w:rsidRDefault="009E0055" w:rsidP="009E0055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НДФЛ</w:t>
      </w:r>
      <w:r w:rsidRPr="00ED78CF">
        <w:rPr>
          <w:rFonts w:ascii="Times New Roman" w:hAnsi="Times New Roman"/>
          <w:sz w:val="28"/>
          <w:szCs w:val="28"/>
        </w:rPr>
        <w:t xml:space="preserve"> = 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Л(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нал.аг</w:t>
      </w:r>
      <w:r w:rsidRPr="00F45271">
        <w:rPr>
          <w:rFonts w:ascii="Times New Roman" w:hAnsi="Times New Roman"/>
          <w:sz w:val="28"/>
          <w:szCs w:val="28"/>
          <w:vertAlign w:val="subscript"/>
        </w:rPr>
        <w:t>.)</w:t>
      </w:r>
      <w:r w:rsidRPr="00F45271">
        <w:rPr>
          <w:rFonts w:ascii="Times New Roman" w:hAnsi="Times New Roman"/>
          <w:sz w:val="28"/>
          <w:szCs w:val="28"/>
        </w:rPr>
        <w:t>+ПС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gramEnd"/>
      <w:r w:rsidR="00323FD3" w:rsidRPr="00F45271">
        <w:rPr>
          <w:rFonts w:ascii="Times New Roman" w:hAnsi="Times New Roman"/>
          <w:sz w:val="28"/>
          <w:szCs w:val="28"/>
          <w:vertAlign w:val="subscript"/>
        </w:rPr>
        <w:t>ст.227</w:t>
      </w:r>
      <w:r w:rsidRPr="00F45271">
        <w:rPr>
          <w:rFonts w:ascii="Times New Roman" w:hAnsi="Times New Roman"/>
          <w:sz w:val="28"/>
          <w:szCs w:val="28"/>
          <w:vertAlign w:val="subscript"/>
        </w:rPr>
        <w:t>)</w:t>
      </w:r>
      <w:r w:rsidR="00323FD3" w:rsidRPr="00F45271">
        <w:rPr>
          <w:rFonts w:ascii="Times New Roman" w:hAnsi="Times New Roman"/>
          <w:sz w:val="28"/>
          <w:szCs w:val="28"/>
        </w:rPr>
        <w:t>+ПС</w:t>
      </w:r>
      <w:r w:rsidR="00323FD3" w:rsidRPr="00F45271">
        <w:rPr>
          <w:rFonts w:ascii="Times New Roman" w:hAnsi="Times New Roman"/>
          <w:sz w:val="28"/>
          <w:szCs w:val="28"/>
          <w:vertAlign w:val="subscript"/>
        </w:rPr>
        <w:t>НДФЛ(ст.228)</w:t>
      </w:r>
      <w:r w:rsidRPr="00F45271">
        <w:rPr>
          <w:rFonts w:ascii="Times New Roman" w:hAnsi="Times New Roman"/>
          <w:sz w:val="28"/>
          <w:szCs w:val="28"/>
        </w:rPr>
        <w:t>+</w:t>
      </w:r>
      <w:r w:rsidR="00323FD3" w:rsidRPr="00F45271">
        <w:rPr>
          <w:rFonts w:ascii="Times New Roman" w:hAnsi="Times New Roman"/>
          <w:sz w:val="28"/>
          <w:szCs w:val="28"/>
        </w:rPr>
        <w:t>ПС</w:t>
      </w:r>
      <w:r w:rsidR="00323FD3" w:rsidRPr="00F45271">
        <w:rPr>
          <w:rFonts w:ascii="Times New Roman" w:hAnsi="Times New Roman"/>
          <w:sz w:val="28"/>
          <w:szCs w:val="28"/>
          <w:vertAlign w:val="subscript"/>
        </w:rPr>
        <w:t>НДФЛ(ИК)</w:t>
      </w:r>
      <w:r w:rsidR="00323FD3" w:rsidRPr="00F45271">
        <w:rPr>
          <w:rFonts w:ascii="Times New Roman" w:hAnsi="Times New Roman"/>
          <w:sz w:val="28"/>
          <w:szCs w:val="28"/>
        </w:rPr>
        <w:t>+</w:t>
      </w:r>
      <w:r w:rsidRPr="00F45271">
        <w:rPr>
          <w:rFonts w:ascii="Times New Roman" w:hAnsi="Times New Roman"/>
          <w:sz w:val="28"/>
          <w:szCs w:val="28"/>
        </w:rPr>
        <w:t>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НДФЛ(иностр.)</w:t>
      </w:r>
      <w:r w:rsidRPr="00F45271">
        <w:rPr>
          <w:rFonts w:ascii="Times New Roman" w:hAnsi="Times New Roman"/>
          <w:sz w:val="28"/>
          <w:szCs w:val="28"/>
        </w:rPr>
        <w:t>,</w:t>
      </w:r>
    </w:p>
    <w:p w:rsidR="009E0055" w:rsidRPr="00F45271" w:rsidRDefault="009E0055" w:rsidP="00ED78CF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где:</w:t>
      </w:r>
    </w:p>
    <w:p w:rsidR="009E0055" w:rsidRPr="00F45271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НДФЛ</w:t>
      </w:r>
      <w:r w:rsidRPr="00F45271">
        <w:rPr>
          <w:rFonts w:ascii="Times New Roman" w:hAnsi="Times New Roman"/>
          <w:sz w:val="28"/>
          <w:szCs w:val="28"/>
        </w:rPr>
        <w:t xml:space="preserve"> – прогнозная сумма поступлений налога на доходы физических лиц на очередной финансовый год, тыс. рублей;</w:t>
      </w:r>
    </w:p>
    <w:p w:rsidR="00323FD3" w:rsidRPr="00F45271" w:rsidRDefault="009E0055" w:rsidP="00323F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spellStart"/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нал.аг</w:t>
      </w:r>
      <w:proofErr w:type="spellEnd"/>
      <w:r w:rsidRPr="00F45271">
        <w:rPr>
          <w:rFonts w:ascii="Times New Roman" w:hAnsi="Times New Roman"/>
          <w:sz w:val="28"/>
          <w:szCs w:val="28"/>
          <w:vertAlign w:val="subscript"/>
        </w:rPr>
        <w:t xml:space="preserve">.) </w:t>
      </w:r>
      <w:r w:rsidRPr="00F45271">
        <w:rPr>
          <w:rFonts w:ascii="Times New Roman" w:hAnsi="Times New Roman"/>
          <w:sz w:val="28"/>
          <w:szCs w:val="28"/>
        </w:rPr>
        <w:t>–</w:t>
      </w:r>
      <w:r w:rsidR="00323FD3" w:rsidRPr="00F45271">
        <w:rPr>
          <w:rFonts w:ascii="Times New Roman" w:hAnsi="Times New Roman"/>
          <w:sz w:val="28"/>
          <w:szCs w:val="28"/>
        </w:rPr>
        <w:t xml:space="preserve"> объем поступлений по налогу на доходы физических лиц с доходов, источником которых является налоговый агент, тыс. рублей;</w:t>
      </w:r>
    </w:p>
    <w:p w:rsidR="00323FD3" w:rsidRPr="00566237" w:rsidRDefault="00323FD3" w:rsidP="00323F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ст.227)</w:t>
      </w:r>
      <w:r w:rsidRPr="00F45271">
        <w:rPr>
          <w:rFonts w:ascii="Times New Roman" w:hAnsi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</w:t>
      </w:r>
      <w:r w:rsidRPr="00F45271">
        <w:t> </w:t>
      </w:r>
      <w:r w:rsidR="00566237">
        <w:rPr>
          <w:rFonts w:ascii="Times New Roman" w:hAnsi="Times New Roman"/>
          <w:sz w:val="28"/>
          <w:szCs w:val="28"/>
        </w:rPr>
        <w:t>рублей;</w:t>
      </w:r>
    </w:p>
    <w:p w:rsidR="00323FD3" w:rsidRPr="00F45271" w:rsidRDefault="00323FD3" w:rsidP="00323F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ст.228)</w:t>
      </w:r>
      <w:r w:rsidRPr="00F45271">
        <w:rPr>
          <w:rFonts w:ascii="Times New Roman" w:hAnsi="Times New Roman"/>
          <w:sz w:val="28"/>
          <w:szCs w:val="28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323FD3" w:rsidRPr="00F45271" w:rsidRDefault="00323FD3" w:rsidP="00323F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ИК)</w:t>
      </w:r>
      <w:r w:rsidRPr="00F45271">
        <w:rPr>
          <w:rFonts w:ascii="Times New Roman" w:hAnsi="Times New Roman"/>
          <w:sz w:val="28"/>
          <w:szCs w:val="28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9E0055" w:rsidRPr="00F45271" w:rsidRDefault="00323FD3" w:rsidP="00323FD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spellStart"/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иностр</w:t>
      </w:r>
      <w:proofErr w:type="spellEnd"/>
      <w:r w:rsidRPr="00F45271">
        <w:rPr>
          <w:rFonts w:ascii="Times New Roman" w:hAnsi="Times New Roman"/>
          <w:sz w:val="28"/>
          <w:szCs w:val="28"/>
          <w:vertAlign w:val="subscript"/>
        </w:rPr>
        <w:t>)</w:t>
      </w:r>
      <w:r w:rsidRPr="00F4527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45271">
        <w:rPr>
          <w:rFonts w:ascii="Times New Roman" w:hAnsi="Times New Roman"/>
          <w:sz w:val="28"/>
          <w:szCs w:val="28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тыс. рублей.</w:t>
      </w:r>
    </w:p>
    <w:p w:rsidR="00323FD3" w:rsidRPr="00F45271" w:rsidRDefault="00323FD3" w:rsidP="00323F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FD3" w:rsidRPr="00F45271" w:rsidRDefault="00323FD3" w:rsidP="00323F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Налог на доходы физических лиц с доходов, источником которых является налоговый агент 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spellStart"/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нал.аг</w:t>
      </w:r>
      <w:proofErr w:type="spellEnd"/>
      <w:r w:rsidRPr="00F45271">
        <w:rPr>
          <w:rFonts w:ascii="Times New Roman" w:hAnsi="Times New Roman"/>
          <w:sz w:val="28"/>
          <w:szCs w:val="28"/>
          <w:vertAlign w:val="subscript"/>
        </w:rPr>
        <w:t>.)</w:t>
      </w:r>
      <w:r w:rsidRPr="00F45271">
        <w:rPr>
          <w:rFonts w:ascii="Times New Roman" w:hAnsi="Times New Roman"/>
          <w:sz w:val="28"/>
          <w:szCs w:val="28"/>
        </w:rPr>
        <w:t>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F45271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F45271">
        <w:rPr>
          <w:rFonts w:ascii="Times New Roman" w:hAnsi="Times New Roman"/>
          <w:sz w:val="28"/>
          <w:szCs w:val="28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</w:p>
    <w:p w:rsidR="009E0055" w:rsidRPr="00F45271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330" w:rsidRPr="00F45271" w:rsidRDefault="009E0055" w:rsidP="009E0055">
      <w:pPr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spellStart"/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нал.аг</w:t>
      </w:r>
      <w:proofErr w:type="spellEnd"/>
      <w:r w:rsidRPr="00F45271">
        <w:rPr>
          <w:rFonts w:ascii="Times New Roman" w:hAnsi="Times New Roman"/>
          <w:sz w:val="28"/>
          <w:szCs w:val="28"/>
          <w:vertAlign w:val="subscript"/>
        </w:rPr>
        <w:t>.)</w:t>
      </w:r>
      <w:r w:rsidRPr="00F45271">
        <w:rPr>
          <w:rFonts w:ascii="Times New Roman" w:hAnsi="Times New Roman"/>
          <w:sz w:val="28"/>
          <w:szCs w:val="28"/>
        </w:rPr>
        <w:t xml:space="preserve"> = </w:t>
      </w:r>
      <w:r w:rsidR="00246476" w:rsidRPr="00F45271">
        <w:rPr>
          <w:rFonts w:ascii="Times New Roman" w:hAnsi="Times New Roman"/>
          <w:sz w:val="28"/>
          <w:szCs w:val="28"/>
        </w:rPr>
        <w:t>∑(Д</w:t>
      </w:r>
      <w:r w:rsidR="00246476" w:rsidRPr="00F4527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="00246476" w:rsidRPr="00F45271">
        <w:rPr>
          <w:rFonts w:ascii="Times New Roman" w:hAnsi="Times New Roman"/>
          <w:sz w:val="28"/>
          <w:szCs w:val="28"/>
        </w:rPr>
        <w:t>*К</w:t>
      </w:r>
      <w:r w:rsidR="00246476" w:rsidRPr="00F45271">
        <w:rPr>
          <w:rFonts w:ascii="Times New Roman" w:hAnsi="Times New Roman"/>
          <w:sz w:val="28"/>
          <w:szCs w:val="28"/>
          <w:vertAlign w:val="subscript"/>
        </w:rPr>
        <w:t>ФЗП</w:t>
      </w:r>
      <w:r w:rsidRPr="00F45271">
        <w:rPr>
          <w:rFonts w:ascii="Times New Roman" w:hAnsi="Times New Roman"/>
          <w:sz w:val="28"/>
          <w:szCs w:val="28"/>
        </w:rPr>
        <w:t xml:space="preserve"> </w:t>
      </w:r>
      <w:r w:rsidR="00E107C3" w:rsidRPr="00F45271">
        <w:rPr>
          <w:rFonts w:ascii="Times New Roman" w:hAnsi="Times New Roman"/>
          <w:sz w:val="28"/>
          <w:szCs w:val="28"/>
        </w:rPr>
        <w:t>–</w:t>
      </w:r>
      <w:r w:rsidRPr="00F45271">
        <w:rPr>
          <w:rFonts w:ascii="Times New Roman" w:hAnsi="Times New Roman"/>
          <w:sz w:val="28"/>
          <w:szCs w:val="28"/>
        </w:rPr>
        <w:t xml:space="preserve"> В</w:t>
      </w:r>
      <w:r w:rsidR="00246476" w:rsidRPr="00F4527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="00E107C3" w:rsidRPr="00F45271">
        <w:rPr>
          <w:rFonts w:ascii="Times New Roman" w:hAnsi="Times New Roman"/>
          <w:sz w:val="28"/>
          <w:szCs w:val="28"/>
        </w:rPr>
        <w:t>*</w:t>
      </w:r>
      <w:proofErr w:type="spellStart"/>
      <w:r w:rsidR="00E107C3" w:rsidRPr="00F45271">
        <w:rPr>
          <w:rFonts w:ascii="Times New Roman" w:hAnsi="Times New Roman"/>
          <w:sz w:val="28"/>
          <w:szCs w:val="28"/>
        </w:rPr>
        <w:t>К</w:t>
      </w:r>
      <w:r w:rsidR="00E107C3" w:rsidRPr="00F45271">
        <w:rPr>
          <w:rFonts w:ascii="Times New Roman" w:hAnsi="Times New Roman"/>
          <w:sz w:val="28"/>
          <w:szCs w:val="28"/>
          <w:vertAlign w:val="subscript"/>
        </w:rPr>
        <w:t>в</w:t>
      </w:r>
      <w:proofErr w:type="spellEnd"/>
      <w:r w:rsidR="00246476" w:rsidRPr="00F4527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45271">
        <w:rPr>
          <w:rFonts w:ascii="Times New Roman" w:hAnsi="Times New Roman"/>
          <w:sz w:val="28"/>
          <w:szCs w:val="28"/>
        </w:rPr>
        <w:t>)*С</w:t>
      </w:r>
      <w:r w:rsidRPr="00F45271">
        <w:rPr>
          <w:rFonts w:ascii="Times New Roman" w:hAnsi="Times New Roman"/>
          <w:sz w:val="28"/>
          <w:szCs w:val="28"/>
          <w:vertAlign w:val="subscript"/>
        </w:rPr>
        <w:t xml:space="preserve"> 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spellStart"/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нал.аг</w:t>
      </w:r>
      <w:proofErr w:type="spellEnd"/>
      <w:r w:rsidRPr="00F45271">
        <w:rPr>
          <w:rFonts w:ascii="Times New Roman" w:hAnsi="Times New Roman"/>
          <w:sz w:val="28"/>
          <w:szCs w:val="28"/>
          <w:vertAlign w:val="subscript"/>
        </w:rPr>
        <w:t>.)</w:t>
      </w:r>
      <w:r w:rsidR="00246476" w:rsidRPr="00F4527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="00323FD3" w:rsidRPr="00F45271">
        <w:rPr>
          <w:rFonts w:ascii="Times New Roman" w:hAnsi="Times New Roman"/>
          <w:sz w:val="28"/>
          <w:szCs w:val="28"/>
        </w:rPr>
        <w:t>*</w:t>
      </w:r>
      <w:r w:rsidR="00323FD3" w:rsidRPr="00F45271">
        <w:rPr>
          <w:rFonts w:ascii="Times New Roman" w:eastAsia="Calibri" w:hAnsi="Times New Roman"/>
          <w:sz w:val="28"/>
          <w:szCs w:val="28"/>
          <w:lang w:eastAsia="en-US"/>
        </w:rPr>
        <w:t xml:space="preserve"> К</w:t>
      </w:r>
      <w:r w:rsidR="00323FD3" w:rsidRPr="00F45271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СОБНДФЛ</w:t>
      </w:r>
      <w:r w:rsidR="00323FD3" w:rsidRPr="00F45271">
        <w:rPr>
          <w:rFonts w:ascii="Times New Roman" w:hAnsi="Times New Roman"/>
          <w:sz w:val="28"/>
          <w:szCs w:val="28"/>
        </w:rPr>
        <w:t xml:space="preserve"> </w:t>
      </w:r>
      <w:r w:rsidRPr="00F45271">
        <w:rPr>
          <w:rFonts w:ascii="Times New Roman" w:hAnsi="Times New Roman"/>
          <w:sz w:val="28"/>
          <w:szCs w:val="28"/>
        </w:rPr>
        <w:t>*Н</w:t>
      </w:r>
      <w:r w:rsidRPr="00F45271">
        <w:rPr>
          <w:rFonts w:ascii="Times New Roman" w:hAnsi="Times New Roman"/>
          <w:sz w:val="28"/>
          <w:szCs w:val="28"/>
          <w:vertAlign w:val="subscript"/>
        </w:rPr>
        <w:t xml:space="preserve"> НДФЛ(</w:t>
      </w:r>
      <w:proofErr w:type="spellStart"/>
      <w:r w:rsidRPr="00F45271">
        <w:rPr>
          <w:rFonts w:ascii="Times New Roman" w:hAnsi="Times New Roman"/>
          <w:sz w:val="28"/>
          <w:szCs w:val="28"/>
          <w:vertAlign w:val="subscript"/>
        </w:rPr>
        <w:t>нал.аг</w:t>
      </w:r>
      <w:proofErr w:type="spellEnd"/>
      <w:r w:rsidRPr="00F45271">
        <w:rPr>
          <w:rFonts w:ascii="Times New Roman" w:hAnsi="Times New Roman"/>
          <w:sz w:val="28"/>
          <w:szCs w:val="28"/>
          <w:vertAlign w:val="subscript"/>
        </w:rPr>
        <w:t>.)</w:t>
      </w:r>
    </w:p>
    <w:p w:rsidR="009E0055" w:rsidRPr="00F45271" w:rsidRDefault="00963330" w:rsidP="009E0055">
      <w:pPr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+/-</w:t>
      </w:r>
      <w:r w:rsidR="003B16E7" w:rsidRPr="00F45271">
        <w:rPr>
          <w:rFonts w:ascii="Times New Roman" w:hAnsi="Times New Roman"/>
          <w:sz w:val="28"/>
          <w:szCs w:val="28"/>
        </w:rPr>
        <w:t>ДД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НДФЛ</w:t>
      </w:r>
      <w:r w:rsidR="009E0055" w:rsidRPr="00F45271">
        <w:rPr>
          <w:rFonts w:ascii="Times New Roman" w:hAnsi="Times New Roman"/>
          <w:sz w:val="28"/>
          <w:szCs w:val="28"/>
        </w:rPr>
        <w:t>,</w:t>
      </w:r>
    </w:p>
    <w:p w:rsidR="009E0055" w:rsidRPr="00F45271" w:rsidRDefault="009E0055" w:rsidP="00ED78CF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lastRenderedPageBreak/>
        <w:t>где:</w:t>
      </w:r>
    </w:p>
    <w:p w:rsidR="00246476" w:rsidRPr="00F45271" w:rsidRDefault="00246476" w:rsidP="002464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Д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gramEnd"/>
      <w:r w:rsidR="009E0055" w:rsidRPr="00F45271">
        <w:rPr>
          <w:rFonts w:ascii="Times New Roman" w:hAnsi="Times New Roman"/>
          <w:sz w:val="28"/>
          <w:szCs w:val="28"/>
        </w:rPr>
        <w:t xml:space="preserve"> – </w:t>
      </w:r>
      <w:r w:rsidRPr="00F45271">
        <w:rPr>
          <w:rFonts w:ascii="Times New Roman" w:hAnsi="Times New Roman"/>
          <w:sz w:val="28"/>
          <w:szCs w:val="28"/>
        </w:rPr>
        <w:t>общая сумма доходов, принимаемая налоговыми агентами для расчета налоговой базы за предыдущий период, тыс. рублей (5-НДФЛ);</w:t>
      </w:r>
    </w:p>
    <w:p w:rsidR="00246476" w:rsidRPr="00F45271" w:rsidRDefault="00246476" w:rsidP="002464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К</w:t>
      </w:r>
      <w:r w:rsidRPr="00F45271">
        <w:rPr>
          <w:rFonts w:ascii="Times New Roman" w:hAnsi="Times New Roman"/>
          <w:sz w:val="28"/>
          <w:szCs w:val="28"/>
          <w:vertAlign w:val="subscript"/>
        </w:rPr>
        <w:t>ФЗП</w:t>
      </w:r>
      <w:r w:rsidRPr="00F45271">
        <w:rPr>
          <w:rFonts w:ascii="Times New Roman" w:hAnsi="Times New Roman"/>
          <w:sz w:val="28"/>
          <w:szCs w:val="28"/>
        </w:rPr>
        <w:t xml:space="preserve"> – коэффициент, характеризующий динамику фонда заработной платы (показатели прогноза социально-экономического развития Алтайского края</w:t>
      </w:r>
      <w:proofErr w:type="gramStart"/>
      <w:r w:rsidRPr="00F45271">
        <w:rPr>
          <w:rFonts w:ascii="Times New Roman" w:hAnsi="Times New Roman"/>
          <w:sz w:val="28"/>
          <w:szCs w:val="28"/>
        </w:rPr>
        <w:t>)</w:t>
      </w:r>
      <w:r w:rsidR="00566237">
        <w:rPr>
          <w:rFonts w:ascii="Times New Roman" w:hAnsi="Times New Roman"/>
          <w:sz w:val="28"/>
          <w:szCs w:val="28"/>
        </w:rPr>
        <w:t>,</w:t>
      </w:r>
      <w:r w:rsidR="00566237" w:rsidRPr="00566237">
        <w:rPr>
          <w:rFonts w:ascii="Times New Roman" w:hAnsi="Times New Roman"/>
          <w:sz w:val="28"/>
          <w:szCs w:val="28"/>
        </w:rPr>
        <w:t xml:space="preserve"> %</w:t>
      </w:r>
      <w:r w:rsidRPr="00F45271">
        <w:rPr>
          <w:rFonts w:ascii="Times New Roman" w:hAnsi="Times New Roman"/>
          <w:sz w:val="28"/>
          <w:szCs w:val="28"/>
        </w:rPr>
        <w:t>;</w:t>
      </w:r>
      <w:proofErr w:type="gramEnd"/>
    </w:p>
    <w:p w:rsidR="009E0055" w:rsidRPr="00F45271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В</w:t>
      </w:r>
      <w:proofErr w:type="gramStart"/>
      <w:r w:rsidR="00323FD3" w:rsidRPr="00F4527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45271">
        <w:rPr>
          <w:rFonts w:ascii="Times New Roman" w:hAnsi="Times New Roman"/>
          <w:sz w:val="28"/>
          <w:szCs w:val="28"/>
        </w:rPr>
        <w:t>– сумма доходов, включаемых в фонд оплаты труда, не подлежащих налогообложению, в том числе сумма налоговых вычетов, установленных налоговым законодательством, тыс. рублей;</w:t>
      </w:r>
    </w:p>
    <w:p w:rsidR="00E107C3" w:rsidRPr="00F45271" w:rsidRDefault="00E107C3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5271">
        <w:rPr>
          <w:rFonts w:ascii="Times New Roman" w:hAnsi="Times New Roman"/>
          <w:sz w:val="28"/>
          <w:szCs w:val="28"/>
        </w:rPr>
        <w:t>К</w:t>
      </w:r>
      <w:r w:rsidRPr="00F45271">
        <w:rPr>
          <w:rFonts w:ascii="Times New Roman" w:hAnsi="Times New Roman"/>
          <w:sz w:val="28"/>
          <w:szCs w:val="28"/>
          <w:vertAlign w:val="subscript"/>
        </w:rPr>
        <w:t>в</w:t>
      </w:r>
      <w:proofErr w:type="spellEnd"/>
      <w:proofErr w:type="gramStart"/>
      <w:r w:rsidR="00323FD3" w:rsidRPr="00F4527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gramEnd"/>
      <w:r w:rsidRPr="00F45271">
        <w:rPr>
          <w:rFonts w:ascii="Times New Roman" w:hAnsi="Times New Roman"/>
          <w:sz w:val="28"/>
          <w:szCs w:val="28"/>
        </w:rPr>
        <w:t xml:space="preserve"> – коэффициент, характеризующий динамику доходов, включаемых в фонд оплаты труда, не подлежащих налогообложению, %;</w:t>
      </w:r>
    </w:p>
    <w:p w:rsidR="009E0055" w:rsidRPr="00F45271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spellStart"/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нал.аг</w:t>
      </w:r>
      <w:proofErr w:type="spellEnd"/>
      <w:r w:rsidRPr="00F45271">
        <w:rPr>
          <w:rFonts w:ascii="Times New Roman" w:hAnsi="Times New Roman"/>
          <w:sz w:val="28"/>
          <w:szCs w:val="28"/>
          <w:vertAlign w:val="subscript"/>
        </w:rPr>
        <w:t>.)</w:t>
      </w:r>
      <w:r w:rsidR="00323FD3" w:rsidRPr="00F4527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45271">
        <w:rPr>
          <w:rFonts w:ascii="Times New Roman" w:hAnsi="Times New Roman"/>
          <w:sz w:val="28"/>
          <w:szCs w:val="28"/>
        </w:rPr>
        <w:t xml:space="preserve"> – ставка налога на доходы физических лиц</w:t>
      </w:r>
      <w:r w:rsidR="00246476" w:rsidRPr="00F4527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46476" w:rsidRPr="00F45271">
        <w:rPr>
          <w:rFonts w:ascii="Times New Roman" w:hAnsi="Times New Roman"/>
          <w:sz w:val="28"/>
          <w:szCs w:val="28"/>
        </w:rPr>
        <w:t>n</w:t>
      </w:r>
      <w:proofErr w:type="spellEnd"/>
      <w:r w:rsidR="00246476" w:rsidRPr="00F45271">
        <w:rPr>
          <w:rFonts w:ascii="Times New Roman" w:hAnsi="Times New Roman"/>
          <w:sz w:val="28"/>
          <w:szCs w:val="28"/>
        </w:rPr>
        <w:t xml:space="preserve"> – 13%, 30%, 35%, 15%), % (Налоговый кодекс Российской Федерации)</w:t>
      </w:r>
      <w:r w:rsidRPr="00F45271">
        <w:rPr>
          <w:rFonts w:ascii="Times New Roman" w:hAnsi="Times New Roman"/>
          <w:sz w:val="28"/>
          <w:szCs w:val="28"/>
        </w:rPr>
        <w:t>, %;</w:t>
      </w:r>
    </w:p>
    <w:p w:rsidR="00323FD3" w:rsidRPr="00F45271" w:rsidRDefault="00323FD3" w:rsidP="00323F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F45271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СОБНДФЛ</w:t>
      </w:r>
      <w:r w:rsidRPr="00F45271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Pr="00F45271">
        <w:rPr>
          <w:rFonts w:ascii="Times New Roman" w:hAnsi="Times New Roman"/>
          <w:sz w:val="28"/>
          <w:szCs w:val="28"/>
        </w:rPr>
        <w:t xml:space="preserve">расчётный уровень собираемости – </w:t>
      </w:r>
      <w:r w:rsidRPr="00F45271">
        <w:rPr>
          <w:rFonts w:ascii="Times New Roman" w:hAnsi="Times New Roman"/>
          <w:snapToGrid w:val="0"/>
          <w:sz w:val="28"/>
          <w:szCs w:val="28"/>
        </w:rPr>
        <w:t xml:space="preserve">коэффициент, характеризующий долю налога в исчисленной сумме налога (1-НМ, 5-НДФЛ). </w:t>
      </w:r>
      <w:r w:rsidRPr="00F45271">
        <w:rPr>
          <w:rFonts w:ascii="Times New Roman" w:hAnsi="Times New Roman"/>
          <w:sz w:val="28"/>
          <w:szCs w:val="28"/>
        </w:rPr>
        <w:t>Показатель собираемости учитывает работу по погашению задолженности по налогу</w:t>
      </w:r>
      <w:proofErr w:type="gramStart"/>
      <w:r w:rsidR="00566237">
        <w:rPr>
          <w:rFonts w:ascii="Times New Roman" w:hAnsi="Times New Roman"/>
          <w:sz w:val="28"/>
          <w:szCs w:val="28"/>
        </w:rPr>
        <w:t>, %</w:t>
      </w:r>
      <w:r w:rsidRPr="00F45271">
        <w:rPr>
          <w:rFonts w:ascii="Times New Roman" w:hAnsi="Times New Roman"/>
          <w:sz w:val="28"/>
          <w:szCs w:val="28"/>
        </w:rPr>
        <w:t>;</w:t>
      </w:r>
      <w:proofErr w:type="gramEnd"/>
    </w:p>
    <w:p w:rsidR="00963330" w:rsidRPr="00F45271" w:rsidRDefault="00963330" w:rsidP="009633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ДД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НДФЛ</w:t>
      </w:r>
      <w:r w:rsidRPr="00F45271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рублей;</w:t>
      </w:r>
    </w:p>
    <w:p w:rsidR="009E0055" w:rsidRPr="00F45271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Н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spellStart"/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нал.аг</w:t>
      </w:r>
      <w:proofErr w:type="spellEnd"/>
      <w:r w:rsidRPr="00F45271">
        <w:rPr>
          <w:rFonts w:ascii="Times New Roman" w:hAnsi="Times New Roman"/>
          <w:sz w:val="28"/>
          <w:szCs w:val="28"/>
          <w:vertAlign w:val="subscript"/>
        </w:rPr>
        <w:t>.)</w:t>
      </w:r>
      <w:r w:rsidRPr="00F45271">
        <w:rPr>
          <w:rFonts w:ascii="Times New Roman" w:hAnsi="Times New Roman"/>
          <w:sz w:val="28"/>
          <w:szCs w:val="28"/>
        </w:rPr>
        <w:t xml:space="preserve"> – норматив отчисления налога на доходы физических лиц, удерживаемого налоговыми агентами, в соответствующий уровень бюджета,</w:t>
      </w:r>
      <w:r w:rsidRPr="00F45271">
        <w:rPr>
          <w:rFonts w:ascii="Times New Roman" w:hAnsi="Times New Roman"/>
          <w:sz w:val="26"/>
          <w:szCs w:val="26"/>
        </w:rPr>
        <w:t xml:space="preserve"> </w:t>
      </w:r>
      <w:r w:rsidRPr="00F45271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63330" w:rsidRPr="00F45271" w:rsidRDefault="00963330" w:rsidP="00963330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ст.227)</w:t>
      </w:r>
      <w:r w:rsidRPr="00F45271">
        <w:rPr>
          <w:rFonts w:ascii="Times New Roman" w:hAnsi="Times New Roman"/>
          <w:sz w:val="28"/>
          <w:szCs w:val="28"/>
        </w:rPr>
        <w:t>,ПС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НДФЛ(ст.228)</w:t>
      </w:r>
      <w:r w:rsidRPr="00F45271">
        <w:rPr>
          <w:rFonts w:ascii="Times New Roman" w:hAnsi="Times New Roman"/>
          <w:sz w:val="28"/>
          <w:szCs w:val="28"/>
        </w:rPr>
        <w:t>,ПС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НДФЛ(ИК)</w:t>
      </w:r>
      <w:r w:rsidRPr="00F45271">
        <w:rPr>
          <w:rFonts w:ascii="Times New Roman" w:hAnsi="Times New Roman"/>
          <w:sz w:val="28"/>
          <w:szCs w:val="28"/>
        </w:rPr>
        <w:t xml:space="preserve"> – прогнозная сумма поступления налога принимается в расчет исходя из суммы их ожидаемого поступления в текущем году, определяемого на основе данных о фактическом поступлении налога в соответствующий уровень бюджета за истекший период года путем </w:t>
      </w:r>
      <w:proofErr w:type="spellStart"/>
      <w:r w:rsidRPr="00F45271">
        <w:rPr>
          <w:rFonts w:ascii="Times New Roman" w:hAnsi="Times New Roman"/>
          <w:sz w:val="28"/>
          <w:szCs w:val="28"/>
        </w:rPr>
        <w:t>досчета</w:t>
      </w:r>
      <w:proofErr w:type="spellEnd"/>
      <w:r w:rsidRPr="00F45271">
        <w:rPr>
          <w:rFonts w:ascii="Times New Roman" w:hAnsi="Times New Roman"/>
          <w:sz w:val="28"/>
          <w:szCs w:val="28"/>
        </w:rPr>
        <w:t xml:space="preserve"> до годового размера, тыс. рублей;</w:t>
      </w:r>
    </w:p>
    <w:p w:rsidR="009E0055" w:rsidRPr="00F45271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ПС</w:t>
      </w:r>
      <w:r w:rsidRPr="00F45271">
        <w:rPr>
          <w:rFonts w:ascii="Times New Roman" w:hAnsi="Times New Roman"/>
          <w:sz w:val="28"/>
          <w:szCs w:val="28"/>
          <w:vertAlign w:val="subscript"/>
        </w:rPr>
        <w:t>НДФ</w:t>
      </w:r>
      <w:proofErr w:type="gramStart"/>
      <w:r w:rsidRPr="00F45271">
        <w:rPr>
          <w:rFonts w:ascii="Times New Roman" w:hAnsi="Times New Roman"/>
          <w:sz w:val="28"/>
          <w:szCs w:val="28"/>
          <w:vertAlign w:val="subscript"/>
        </w:rPr>
        <w:t>Л(</w:t>
      </w:r>
      <w:proofErr w:type="spellStart"/>
      <w:proofErr w:type="gramEnd"/>
      <w:r w:rsidRPr="00F45271">
        <w:rPr>
          <w:rFonts w:ascii="Times New Roman" w:hAnsi="Times New Roman"/>
          <w:sz w:val="28"/>
          <w:szCs w:val="28"/>
          <w:vertAlign w:val="subscript"/>
        </w:rPr>
        <w:t>иностр</w:t>
      </w:r>
      <w:proofErr w:type="spellEnd"/>
      <w:r w:rsidRPr="00F45271">
        <w:rPr>
          <w:rFonts w:ascii="Times New Roman" w:hAnsi="Times New Roman"/>
          <w:sz w:val="28"/>
          <w:szCs w:val="28"/>
          <w:vertAlign w:val="subscript"/>
        </w:rPr>
        <w:t>.)</w:t>
      </w:r>
      <w:r w:rsidRPr="00F45271">
        <w:rPr>
          <w:rFonts w:ascii="Times New Roman" w:hAnsi="Times New Roman"/>
          <w:sz w:val="28"/>
          <w:szCs w:val="28"/>
        </w:rPr>
        <w:t xml:space="preserve"> – прогнозная сумма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принимается в расчет исходя из суммы их ожидаемого поступления в текущем году, проиндексированной на коэффициент-дефлятор, установленный Правительством Российской Федерации на очередной финансовый год</w:t>
      </w:r>
      <w:r w:rsidR="00335820" w:rsidRPr="00F45271">
        <w:rPr>
          <w:rFonts w:ascii="Times New Roman" w:hAnsi="Times New Roman"/>
          <w:sz w:val="28"/>
          <w:szCs w:val="28"/>
        </w:rPr>
        <w:t xml:space="preserve"> и коэффициент, отражающий региональные особенности рынка труда, установленный субъектом Российской Федерации</w:t>
      </w:r>
      <w:r w:rsidRPr="00F45271">
        <w:rPr>
          <w:rFonts w:ascii="Times New Roman" w:hAnsi="Times New Roman"/>
          <w:sz w:val="28"/>
          <w:szCs w:val="28"/>
        </w:rPr>
        <w:t xml:space="preserve">, тыс. рублей. 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271">
        <w:rPr>
          <w:rFonts w:ascii="Times New Roman" w:hAnsi="Times New Roman"/>
          <w:sz w:val="28"/>
          <w:szCs w:val="28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льгот, и преференций.</w:t>
      </w:r>
      <w:proofErr w:type="gramEnd"/>
    </w:p>
    <w:p w:rsidR="009E0055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178" w:rsidRDefault="00DC3178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178" w:rsidRDefault="00DC3178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178" w:rsidRDefault="00DC3178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2"/>
        <w:jc w:val="center"/>
      </w:pPr>
      <w:bookmarkStart w:id="8" w:name="_Toc531078936"/>
      <w:r w:rsidRPr="00ED78CF">
        <w:lastRenderedPageBreak/>
        <w:t xml:space="preserve">2.3. Акцизы по подакцизным товарам, произведенным </w:t>
      </w:r>
      <w:r w:rsidRPr="00ED78CF">
        <w:rPr>
          <w:rFonts w:ascii="Cambria" w:hAnsi="Cambria"/>
          <w:sz w:val="27"/>
          <w:szCs w:val="27"/>
        </w:rPr>
        <w:br/>
      </w:r>
      <w:r w:rsidRPr="00ED78CF">
        <w:t>на территории Российской Федерации</w:t>
      </w:r>
      <w:bookmarkEnd w:id="8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(182 1 03 02000 01 0000 110)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 xml:space="preserve">Прогнозирование акцизов по подакцизным товарам, произведенным на территории Российской Федерации, производится с учетом главы </w:t>
      </w:r>
      <w:hyperlink r:id="rId12" w:history="1">
        <w:r w:rsidRPr="00ED78CF">
          <w:rPr>
            <w:rFonts w:ascii="Times New Roman" w:hAnsi="Times New Roman"/>
            <w:sz w:val="28"/>
            <w:szCs w:val="28"/>
          </w:rPr>
          <w:t>2</w:t>
        </w:r>
      </w:hyperlink>
      <w:r w:rsidRPr="00ED78CF">
        <w:rPr>
          <w:rFonts w:ascii="Times New Roman" w:hAnsi="Times New Roman"/>
          <w:sz w:val="28"/>
          <w:szCs w:val="28"/>
        </w:rPr>
        <w:t xml:space="preserve">2 «Акцизы» части второй Налогового кодекса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Российской Федерации</w:t>
      </w:r>
      <w:r w:rsidRPr="00ED78CF">
        <w:rPr>
          <w:rFonts w:ascii="Times New Roman" w:hAnsi="Times New Roman"/>
          <w:sz w:val="28"/>
          <w:szCs w:val="28"/>
        </w:rPr>
        <w:t xml:space="preserve">, Бюджетного кодекса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Российской Федерации</w:t>
      </w:r>
      <w:r w:rsidRPr="00ED78CF">
        <w:rPr>
          <w:rFonts w:ascii="Times New Roman" w:hAnsi="Times New Roman"/>
          <w:sz w:val="28"/>
          <w:szCs w:val="28"/>
        </w:rPr>
        <w:t>,</w:t>
      </w:r>
      <w:r w:rsidRPr="00ED78CF">
        <w:rPr>
          <w:rFonts w:cs="Arial"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исходя из прогнозируемых объемов реализации подакцизных товаров на территории края и отчетных данных о фактических поступлениях налога в отчетном году, используемых для расчета ожидаемых поступлений в текущем году.</w:t>
      </w:r>
      <w:proofErr w:type="gramEnd"/>
    </w:p>
    <w:p w:rsidR="009E0055" w:rsidRPr="00ED78CF" w:rsidRDefault="009E0055" w:rsidP="009E0055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 прогнозного объема поступлений по акцизам, производимым на территории Алтайского края, производиться отдельно по каждой группе акцизов.</w:t>
      </w:r>
    </w:p>
    <w:p w:rsidR="009E0055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Fonts w:ascii="Cambria" w:hAnsi="Cambria"/>
          <w:b w:val="0"/>
          <w:color w:val="auto"/>
          <w:sz w:val="27"/>
          <w:szCs w:val="27"/>
        </w:rPr>
      </w:pPr>
      <w:bookmarkStart w:id="9" w:name="_Toc531078937"/>
      <w:r w:rsidRPr="00ED78CF">
        <w:rPr>
          <w:rStyle w:val="FontStyle129"/>
          <w:b/>
          <w:i w:val="0"/>
          <w:color w:val="auto"/>
          <w:sz w:val="28"/>
          <w:szCs w:val="28"/>
        </w:rPr>
        <w:t>2.3.1. Акцизы на этиловый спирт из пищевого сырья</w:t>
      </w:r>
      <w:r w:rsidRPr="00ED78CF">
        <w:rPr>
          <w:rFonts w:ascii="Cambria" w:hAnsi="Cambria"/>
          <w:b w:val="0"/>
          <w:color w:val="auto"/>
          <w:sz w:val="27"/>
          <w:szCs w:val="27"/>
        </w:rPr>
        <w:br/>
      </w:r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(за исключением дистиллятов винного, виноградного,</w:t>
      </w:r>
      <w:r w:rsidRPr="00ED78CF">
        <w:rPr>
          <w:rFonts w:ascii="Cambria" w:hAnsi="Cambria"/>
          <w:b w:val="0"/>
          <w:color w:val="auto"/>
          <w:sz w:val="27"/>
          <w:szCs w:val="27"/>
        </w:rPr>
        <w:t xml:space="preserve"> </w:t>
      </w:r>
      <w:r w:rsidRPr="00ED78CF">
        <w:rPr>
          <w:rFonts w:ascii="Cambria" w:hAnsi="Cambria"/>
          <w:b w:val="0"/>
          <w:color w:val="auto"/>
          <w:sz w:val="27"/>
          <w:szCs w:val="27"/>
        </w:rPr>
        <w:br/>
      </w:r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плодового, коньячного, </w:t>
      </w:r>
      <w:proofErr w:type="spellStart"/>
      <w:r w:rsidRPr="00ED78CF">
        <w:rPr>
          <w:rStyle w:val="FontStyle129"/>
          <w:b/>
          <w:i w:val="0"/>
          <w:color w:val="auto"/>
          <w:sz w:val="28"/>
          <w:szCs w:val="28"/>
        </w:rPr>
        <w:t>кальвадосного</w:t>
      </w:r>
      <w:proofErr w:type="spellEnd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, </w:t>
      </w:r>
      <w:proofErr w:type="spellStart"/>
      <w:r w:rsidRPr="00ED78CF">
        <w:rPr>
          <w:rStyle w:val="FontStyle129"/>
          <w:b/>
          <w:i w:val="0"/>
          <w:color w:val="auto"/>
          <w:sz w:val="28"/>
          <w:szCs w:val="28"/>
        </w:rPr>
        <w:t>вискового</w:t>
      </w:r>
      <w:proofErr w:type="spellEnd"/>
      <w:r w:rsidRPr="00ED78CF">
        <w:rPr>
          <w:rStyle w:val="FontStyle129"/>
          <w:b/>
          <w:i w:val="0"/>
          <w:color w:val="auto"/>
          <w:sz w:val="28"/>
          <w:szCs w:val="28"/>
        </w:rPr>
        <w:t>),</w:t>
      </w:r>
      <w:r w:rsidRPr="00ED78CF">
        <w:rPr>
          <w:rFonts w:ascii="Cambria" w:hAnsi="Cambria"/>
          <w:b w:val="0"/>
          <w:color w:val="auto"/>
          <w:sz w:val="27"/>
          <w:szCs w:val="27"/>
        </w:rPr>
        <w:t xml:space="preserve"> </w:t>
      </w:r>
      <w:r w:rsidRPr="00ED78CF">
        <w:rPr>
          <w:rFonts w:ascii="Cambria" w:hAnsi="Cambria"/>
          <w:b w:val="0"/>
          <w:color w:val="auto"/>
          <w:sz w:val="27"/>
          <w:szCs w:val="27"/>
        </w:rPr>
        <w:br/>
      </w:r>
      <w:r w:rsidRPr="00ED78CF">
        <w:rPr>
          <w:rStyle w:val="FontStyle129"/>
          <w:b/>
          <w:i w:val="0"/>
          <w:color w:val="auto"/>
          <w:sz w:val="28"/>
          <w:szCs w:val="28"/>
        </w:rPr>
        <w:t>производимый на территории Российской Федерации</w:t>
      </w:r>
      <w:bookmarkEnd w:id="9"/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03 02011 01 0000 110)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Style52"/>
        <w:widowControl/>
        <w:ind w:firstLine="709"/>
        <w:jc w:val="both"/>
        <w:rPr>
          <w:sz w:val="28"/>
          <w:szCs w:val="28"/>
        </w:rPr>
      </w:pPr>
      <w:r w:rsidRPr="00ED78CF">
        <w:rPr>
          <w:sz w:val="28"/>
          <w:szCs w:val="28"/>
        </w:rPr>
        <w:t xml:space="preserve">Информация, используемая для расчета прогноза поступлений акцизов </w:t>
      </w:r>
      <w:r w:rsidRPr="00ED78CF">
        <w:rPr>
          <w:rStyle w:val="FontStyle129"/>
          <w:b w:val="0"/>
          <w:i w:val="0"/>
          <w:sz w:val="28"/>
          <w:szCs w:val="28"/>
        </w:rPr>
        <w:t xml:space="preserve">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кальвадосного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 xml:space="preserve">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вискового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>)</w:t>
      </w:r>
      <w:r w:rsidR="00566237">
        <w:rPr>
          <w:rStyle w:val="FontStyle129"/>
          <w:b w:val="0"/>
          <w:i w:val="0"/>
          <w:sz w:val="28"/>
          <w:szCs w:val="28"/>
        </w:rPr>
        <w:t>,</w:t>
      </w:r>
      <w:r w:rsidR="00566237" w:rsidRPr="00566237">
        <w:rPr>
          <w:rStyle w:val="FontStyle129"/>
          <w:i w:val="0"/>
          <w:sz w:val="28"/>
          <w:szCs w:val="28"/>
        </w:rPr>
        <w:t xml:space="preserve"> </w:t>
      </w:r>
      <w:r w:rsidR="00566237" w:rsidRPr="00566237">
        <w:rPr>
          <w:rStyle w:val="FontStyle129"/>
          <w:b w:val="0"/>
          <w:i w:val="0"/>
          <w:sz w:val="28"/>
          <w:szCs w:val="28"/>
        </w:rPr>
        <w:t>производимый на территории Российской Федерации,</w:t>
      </w:r>
      <w:r w:rsidRPr="00ED78CF">
        <w:rPr>
          <w:rStyle w:val="FontStyle129"/>
          <w:b w:val="0"/>
          <w:i w:val="0"/>
          <w:sz w:val="28"/>
          <w:szCs w:val="28"/>
        </w:rPr>
        <w:t xml:space="preserve"> </w:t>
      </w:r>
      <w:r w:rsidRPr="00ED78CF">
        <w:rPr>
          <w:sz w:val="28"/>
          <w:szCs w:val="28"/>
        </w:rPr>
        <w:t>на очередной финансовый год и плановый период: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статистическая налоговая отчетность по форме  5-АЛ «Отчет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налоговой базе и структуре начислений по акцизам на спирт, алкогольную и спиртосодержащую продукцию»,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</w:t>
      </w:r>
      <w:r w:rsidRPr="00ED78CF">
        <w:rPr>
          <w:rStyle w:val="FontStyle129"/>
          <w:b w:val="0"/>
          <w:i w:val="0"/>
          <w:sz w:val="28"/>
          <w:szCs w:val="28"/>
        </w:rPr>
        <w:t xml:space="preserve">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кальвадосного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 xml:space="preserve">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вискового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>)</w:t>
      </w:r>
      <w:r w:rsidR="00566237">
        <w:rPr>
          <w:rStyle w:val="FontStyle129"/>
          <w:b w:val="0"/>
          <w:i w:val="0"/>
          <w:sz w:val="28"/>
          <w:szCs w:val="28"/>
        </w:rPr>
        <w:t>,</w:t>
      </w:r>
      <w:r w:rsidR="00566237" w:rsidRPr="00566237">
        <w:rPr>
          <w:rStyle w:val="FontStyle129"/>
          <w:b w:val="0"/>
          <w:i w:val="0"/>
          <w:sz w:val="28"/>
          <w:szCs w:val="28"/>
        </w:rPr>
        <w:t xml:space="preserve"> производимый на территории Российской Федерации,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(уровень собираемости и др.).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Pr="00ED78CF">
        <w:rPr>
          <w:rStyle w:val="FontStyle129"/>
          <w:b w:val="0"/>
          <w:i w:val="0"/>
          <w:sz w:val="28"/>
          <w:szCs w:val="28"/>
        </w:rPr>
        <w:t xml:space="preserve">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кальвадосного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 xml:space="preserve">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вискового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>)</w:t>
      </w:r>
      <w:r w:rsidR="00566237">
        <w:rPr>
          <w:rStyle w:val="FontStyle129"/>
          <w:b w:val="0"/>
          <w:i w:val="0"/>
          <w:sz w:val="28"/>
          <w:szCs w:val="28"/>
        </w:rPr>
        <w:t xml:space="preserve">, </w:t>
      </w:r>
      <w:r w:rsidR="00566237" w:rsidRPr="00566237">
        <w:rPr>
          <w:rStyle w:val="FontStyle129"/>
          <w:b w:val="0"/>
          <w:i w:val="0"/>
          <w:sz w:val="28"/>
          <w:szCs w:val="28"/>
        </w:rPr>
        <w:t>производимый на территории Российской Федерации</w:t>
      </w:r>
      <w:r w:rsidRPr="00ED78CF">
        <w:rPr>
          <w:rFonts w:ascii="Times New Roman" w:hAnsi="Times New Roman"/>
          <w:sz w:val="28"/>
          <w:szCs w:val="28"/>
        </w:rPr>
        <w:t xml:space="preserve"> (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</w:t>
      </w:r>
      <w:r w:rsidRPr="00ED78CF">
        <w:rPr>
          <w:rFonts w:ascii="Times New Roman" w:hAnsi="Times New Roman"/>
          <w:sz w:val="28"/>
          <w:szCs w:val="28"/>
        </w:rPr>
        <w:t>)</w:t>
      </w:r>
      <w:r w:rsidR="00566237">
        <w:rPr>
          <w:rFonts w:ascii="Times New Roman" w:hAnsi="Times New Roman"/>
          <w:sz w:val="28"/>
          <w:szCs w:val="28"/>
        </w:rPr>
        <w:t>,</w:t>
      </w:r>
      <w:r w:rsidRPr="00ED78CF">
        <w:rPr>
          <w:rFonts w:ascii="Times New Roman" w:hAnsi="Times New Roman"/>
          <w:sz w:val="28"/>
          <w:szCs w:val="28"/>
        </w:rPr>
        <w:t xml:space="preserve"> в соответствующий уровень бюджета рассчитывается по следующей формуле: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=(О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СОБСП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прогнозный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кальвадосного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вискового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566237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566237" w:rsidRPr="00566237">
        <w:rPr>
          <w:rStyle w:val="FontStyle129"/>
          <w:b w:val="0"/>
          <w:i w:val="0"/>
          <w:sz w:val="28"/>
          <w:szCs w:val="28"/>
        </w:rPr>
        <w:t>производимый на территории Российской Федерации,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очередной финансовый год,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л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СП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налоговая ставка акциза, рублей за 1 литр безводного спирта;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СОБСП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учитывает работу по погашению задолженности по налогу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СП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СП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Объем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расчета прогнозного объема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pStyle w:val="3"/>
        <w:jc w:val="center"/>
        <w:rPr>
          <w:rFonts w:ascii="Cambria" w:hAnsi="Cambria"/>
          <w:b w:val="0"/>
          <w:color w:val="auto"/>
          <w:sz w:val="27"/>
          <w:szCs w:val="27"/>
        </w:rPr>
      </w:pPr>
      <w:bookmarkStart w:id="10" w:name="_Toc531078938"/>
      <w:r w:rsidRPr="00ED78CF">
        <w:rPr>
          <w:rStyle w:val="FontStyle129"/>
          <w:b/>
          <w:i w:val="0"/>
          <w:color w:val="auto"/>
          <w:sz w:val="28"/>
          <w:szCs w:val="28"/>
        </w:rPr>
        <w:t>2.3.2. Акцизы на этиловый спирт из пищевого сырья</w:t>
      </w:r>
      <w:r w:rsidRPr="00ED78CF">
        <w:rPr>
          <w:rFonts w:ascii="Cambria" w:hAnsi="Cambria"/>
          <w:b w:val="0"/>
          <w:color w:val="auto"/>
          <w:sz w:val="27"/>
          <w:szCs w:val="27"/>
        </w:rPr>
        <w:br/>
      </w:r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(дистилляты винный, виноградный, плодовый, коньячный, </w:t>
      </w:r>
      <w:proofErr w:type="spellStart"/>
      <w:r w:rsidRPr="00ED78CF">
        <w:rPr>
          <w:rStyle w:val="FontStyle129"/>
          <w:b/>
          <w:i w:val="0"/>
          <w:color w:val="auto"/>
          <w:sz w:val="28"/>
          <w:szCs w:val="28"/>
        </w:rPr>
        <w:t>кальвадосный</w:t>
      </w:r>
      <w:proofErr w:type="spellEnd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, </w:t>
      </w:r>
      <w:proofErr w:type="spellStart"/>
      <w:r w:rsidRPr="00ED78CF">
        <w:rPr>
          <w:rStyle w:val="FontStyle129"/>
          <w:b/>
          <w:i w:val="0"/>
          <w:color w:val="auto"/>
          <w:sz w:val="28"/>
          <w:szCs w:val="28"/>
        </w:rPr>
        <w:t>висковый</w:t>
      </w:r>
      <w:proofErr w:type="spellEnd"/>
      <w:r w:rsidRPr="00ED78CF">
        <w:rPr>
          <w:rStyle w:val="FontStyle129"/>
          <w:b/>
          <w:i w:val="0"/>
          <w:color w:val="auto"/>
          <w:sz w:val="28"/>
          <w:szCs w:val="28"/>
        </w:rPr>
        <w:t>), производимый на территории Российской Федерации</w:t>
      </w:r>
      <w:bookmarkEnd w:id="10"/>
      <w:r w:rsidRPr="00ED78CF">
        <w:rPr>
          <w:rFonts w:ascii="Cambria" w:hAnsi="Cambria"/>
          <w:b w:val="0"/>
          <w:color w:val="auto"/>
          <w:sz w:val="27"/>
          <w:szCs w:val="27"/>
        </w:rPr>
        <w:t xml:space="preserve"> </w:t>
      </w:r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03 02013 01 0000 110)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Style52"/>
        <w:widowControl/>
        <w:ind w:firstLine="709"/>
        <w:jc w:val="both"/>
        <w:rPr>
          <w:sz w:val="28"/>
          <w:szCs w:val="28"/>
        </w:rPr>
      </w:pPr>
      <w:r w:rsidRPr="00ED78CF">
        <w:rPr>
          <w:sz w:val="28"/>
          <w:szCs w:val="28"/>
        </w:rPr>
        <w:t xml:space="preserve">Информация, используемая для расчета прогноза поступлений акцизов </w:t>
      </w:r>
      <w:r w:rsidRPr="00ED78CF">
        <w:rPr>
          <w:rStyle w:val="FontStyle129"/>
          <w:b w:val="0"/>
          <w:i w:val="0"/>
          <w:sz w:val="28"/>
          <w:szCs w:val="28"/>
        </w:rPr>
        <w:t xml:space="preserve">на этиловый спирт из пищевого сырья (дистилляты винный, виноградный, плодовый, коньячный,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кальвадосный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 xml:space="preserve">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висковый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 xml:space="preserve">) </w:t>
      </w:r>
      <w:r w:rsidRPr="00ED78CF">
        <w:rPr>
          <w:sz w:val="28"/>
          <w:szCs w:val="28"/>
        </w:rPr>
        <w:t>на очередной финансовый год и плановый период: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статистическая налоговая отчетность по форме  5-АЛ «Отчет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налоговой базе и структуре начислений по акцизам на спирт, алкогольную и спиртосодержащую продукцию»,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</w:t>
      </w:r>
      <w:r w:rsidRPr="00ED78CF">
        <w:rPr>
          <w:rStyle w:val="FontStyle129"/>
          <w:b w:val="0"/>
          <w:i w:val="0"/>
          <w:sz w:val="28"/>
          <w:szCs w:val="28"/>
        </w:rPr>
        <w:t xml:space="preserve">акцизов на этиловый спирт из пищевого сырья (дистилляты винный, виноградный, плодовый, коньячный,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кальвадосный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 xml:space="preserve">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висковый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>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(уровень собираемости и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Pr="00ED78CF">
        <w:rPr>
          <w:rStyle w:val="FontStyle129"/>
          <w:b w:val="0"/>
          <w:i w:val="0"/>
          <w:sz w:val="28"/>
          <w:szCs w:val="28"/>
        </w:rPr>
        <w:t xml:space="preserve">акцизов на этиловый спирт из пищевого сырья (дистилляты винный, виноградный, плодовый, коньячный,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кальвадосный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 xml:space="preserve">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lastRenderedPageBreak/>
        <w:t>висковый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>)</w:t>
      </w:r>
      <w:r w:rsidRPr="00ED78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СПс</w:t>
      </w:r>
      <w:proofErr w:type="spellEnd"/>
      <w:proofErr w:type="gramStart"/>
      <w:r w:rsidRPr="00ED78CF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в соответствующий уровень бюджета рассчитывается по следующей формуле: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СПс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(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СПс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*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СПс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*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СОБСПс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proofErr w:type="spellStart"/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СПс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spellEnd"/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proofErr w:type="spellStart"/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СПс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)*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СПс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СПс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прогнозный объем реализации этилового спирта из пищевого сырья (</w:t>
      </w:r>
      <w:r w:rsidRPr="00ED78CF">
        <w:rPr>
          <w:rStyle w:val="FontStyle129"/>
          <w:b w:val="0"/>
          <w:i w:val="0"/>
          <w:sz w:val="28"/>
          <w:szCs w:val="28"/>
        </w:rPr>
        <w:t xml:space="preserve">дистилляты винный, виноградный, плодовый, коньячный,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кальвадосный</w:t>
      </w:r>
      <w:proofErr w:type="spellEnd"/>
      <w:r w:rsidRPr="00ED78CF">
        <w:rPr>
          <w:rStyle w:val="FontStyle129"/>
          <w:b w:val="0"/>
          <w:i w:val="0"/>
          <w:sz w:val="28"/>
          <w:szCs w:val="28"/>
        </w:rPr>
        <w:t xml:space="preserve">, </w:t>
      </w:r>
      <w:proofErr w:type="spellStart"/>
      <w:r w:rsidRPr="00ED78CF">
        <w:rPr>
          <w:rStyle w:val="FontStyle129"/>
          <w:b w:val="0"/>
          <w:i w:val="0"/>
          <w:sz w:val="28"/>
          <w:szCs w:val="28"/>
        </w:rPr>
        <w:t>висковый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)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очередной финансовый год,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л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СПс</w:t>
      </w:r>
      <w:proofErr w:type="spell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налоговая ставка акциза, рублей за 1 литр безводного спирта;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СОБСПс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учитывает работу по погашению задолженности по налогу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proofErr w:type="spellStart"/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СПс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СПс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СПс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Объем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расчета прогнозного объема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Fonts w:ascii="Cambria" w:hAnsi="Cambria"/>
          <w:color w:val="auto"/>
          <w:sz w:val="27"/>
          <w:szCs w:val="27"/>
        </w:rPr>
      </w:pPr>
      <w:bookmarkStart w:id="11" w:name="_Toc531078939"/>
      <w:r w:rsidRPr="00ED78CF">
        <w:rPr>
          <w:rStyle w:val="FontStyle129"/>
          <w:b/>
          <w:i w:val="0"/>
          <w:color w:val="auto"/>
          <w:sz w:val="28"/>
          <w:szCs w:val="28"/>
        </w:rPr>
        <w:t>2.3.3. Акцизы на спиртосодержащую продукцию</w:t>
      </w:r>
      <w:bookmarkEnd w:id="11"/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03 02020 01 0000 110)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Style52"/>
        <w:widowControl/>
        <w:ind w:firstLine="709"/>
        <w:jc w:val="both"/>
        <w:rPr>
          <w:sz w:val="28"/>
          <w:szCs w:val="28"/>
        </w:rPr>
      </w:pPr>
      <w:r w:rsidRPr="00ED78CF">
        <w:rPr>
          <w:sz w:val="28"/>
          <w:szCs w:val="28"/>
        </w:rPr>
        <w:t xml:space="preserve">Информация, используемая для расчета прогноза поступлений акцизов </w:t>
      </w:r>
      <w:r w:rsidRPr="00ED78CF">
        <w:rPr>
          <w:rStyle w:val="FontStyle129"/>
          <w:b w:val="0"/>
          <w:i w:val="0"/>
          <w:sz w:val="28"/>
          <w:szCs w:val="28"/>
        </w:rPr>
        <w:t xml:space="preserve">на спиртосодержащую продукцию </w:t>
      </w:r>
      <w:r w:rsidRPr="00ED78CF">
        <w:rPr>
          <w:sz w:val="28"/>
          <w:szCs w:val="28"/>
        </w:rPr>
        <w:t>на очередной финансовый год и плановый период: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статистическая налоговая отчетность по форме  5-АЛ «Отчет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налоговой базе и структуре начислений по акцизам на спирт, алкогольную и спиртосодержащую продукцию»,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</w:t>
      </w:r>
      <w:r w:rsidRPr="00ED78CF">
        <w:rPr>
          <w:rFonts w:ascii="Times New Roman" w:hAnsi="Times New Roman"/>
          <w:sz w:val="28"/>
          <w:szCs w:val="28"/>
        </w:rPr>
        <w:t xml:space="preserve">акцизов </w:t>
      </w:r>
      <w:r w:rsidRPr="00ED78CF">
        <w:rPr>
          <w:rStyle w:val="FontStyle129"/>
          <w:b w:val="0"/>
          <w:i w:val="0"/>
          <w:sz w:val="28"/>
          <w:szCs w:val="28"/>
        </w:rPr>
        <w:t>на спиртосодержащую продукцию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(уровень собираемости и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lastRenderedPageBreak/>
        <w:t>Прогнозный объем поступлений акцизов</w:t>
      </w:r>
      <w:r w:rsidRPr="00ED78CF">
        <w:rPr>
          <w:sz w:val="28"/>
          <w:szCs w:val="28"/>
        </w:rPr>
        <w:t xml:space="preserve"> </w:t>
      </w:r>
      <w:r w:rsidRPr="00ED78CF">
        <w:rPr>
          <w:rStyle w:val="FontStyle129"/>
          <w:b w:val="0"/>
          <w:i w:val="0"/>
          <w:sz w:val="28"/>
          <w:szCs w:val="28"/>
        </w:rPr>
        <w:t>на спиртосодержащую продукцию</w:t>
      </w:r>
      <w:r w:rsidRPr="00ED78CF">
        <w:rPr>
          <w:rFonts w:ascii="Times New Roman" w:hAnsi="Times New Roman"/>
          <w:sz w:val="28"/>
          <w:szCs w:val="28"/>
        </w:rPr>
        <w:t xml:space="preserve"> (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СПД</w:t>
      </w:r>
      <w:r w:rsidRPr="00ED78CF">
        <w:rPr>
          <w:rFonts w:ascii="Times New Roman" w:hAnsi="Times New Roman"/>
          <w:sz w:val="28"/>
          <w:szCs w:val="28"/>
        </w:rPr>
        <w:t>) в соответствующий уровень бюджета рассчитывается по следующей формуле: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=(О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СОБСПД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прогнозный объем реализации спиртосодержащей продукции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очередной финансовый год,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л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СПД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налоговая ставка акциза, рублей за 1 литр безводного спирта;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СОБСПД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учитывает работу по погашению задолженности по налогу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СПД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СПД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СПД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 процентов.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12" w:name="_Toc531078940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2.3.4. Акцизы на автомобильный бензин, производимый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>на территории Российской Федерации</w:t>
      </w:r>
      <w:bookmarkEnd w:id="12"/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03 02041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Информация, используемая для расчета прогноза поступлений акцизов </w:t>
      </w:r>
      <w:r w:rsidRPr="00ED78CF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на автомобильный бензин, производимый на территории Российской Федерации,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на очередной финансовый год и плановый период: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 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Расчёт поступлений акцизов на автомобильный бензин осуществляется по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Поступления акцизов на автомобильный бензин (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автоБ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) определяется исходя из следующего алгоритма расчёта (формуле):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Default="009E0055" w:rsidP="009E005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автоБ</w:t>
      </w:r>
      <w:proofErr w:type="spell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 (∑(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автоБ</w:t>
      </w:r>
      <w:proofErr w:type="spell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(5кл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,н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5кл)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автоБ</w:t>
      </w:r>
      <w:proofErr w:type="spell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(5кл,н5кл)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СОБавтоБ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proofErr w:type="spellStart"/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автоБ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+/-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автоБ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)*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автоБ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ED78CF" w:rsidRPr="00ED78CF" w:rsidRDefault="00ED78CF" w:rsidP="009E005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автоБ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налогооблагаемый объем реализации автомобильного бензина по классам, тонны;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автоБ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ставка акциза на автомобильный бензин по классам, рублей за 1 тонну;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СОБавтоБ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Pr="00ED78CF">
        <w:rPr>
          <w:rFonts w:ascii="Times New Roman" w:hAnsi="Times New Roman"/>
          <w:sz w:val="28"/>
          <w:szCs w:val="28"/>
        </w:rPr>
        <w:t>коэффициент собираемости по налогу, сложившийся на территории края в предыдущие периоды, учитывает работу по погашению задолженности по налогу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proofErr w:type="spellStart"/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автоБ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автоБ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автоБ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 процентов.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13" w:name="_Toc531078941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2.3.5. Акцизы на прямогонный бензин, производимый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>на территории Российской Федерации</w:t>
      </w:r>
      <w:bookmarkEnd w:id="13"/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03 02042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Информация, используемая для расчета прогноза поступлений акцизов </w:t>
      </w:r>
      <w:r w:rsidRPr="00ED78CF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на прямогонный бензин, производимый на территории Российской Федерации,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на очередной финансовый год и плановый период: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 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 и иных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обязательных платежей в бюджетную систему Российской Федерации»;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Поступления акцизов на прямогонный бензин (А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 определяется исходя из следующего алгоритма расчёта (формуле):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= (∑(О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End"/>
    </w:p>
    <w:p w:rsidR="009E0055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+(∑((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ПБн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 - (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ПБн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ED78CF" w:rsidRPr="00ED78CF" w:rsidRDefault="00ED78CF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налогооблагаемый объем прямогонного бензина, тонны;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ПБн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налогооблагаемый объем прямогонного бензина, использованного для производства продукции нефтехимии, тонны;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ставка акциза на прямогонный бензин, рублей за 1 тонну;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коэффициент для расчета налогового вычета;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Pr="00ED78CF">
        <w:rPr>
          <w:rFonts w:ascii="Times New Roman" w:hAnsi="Times New Roman"/>
          <w:sz w:val="28"/>
          <w:szCs w:val="28"/>
        </w:rPr>
        <w:t>коэффициент собираемости по налогу, сложившийся на территории края в предыдущие периоды, учитывает работу по погашению задолженности по налогу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ПБ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ПБ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 процентов.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14" w:name="_Toc531078942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2.3.6. Акцизы на дизельное топливо, производимое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>на территории Российской Федерации</w:t>
      </w:r>
      <w:bookmarkEnd w:id="14"/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03 02070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Информация, используемая для расчета прогноза поступлений акцизов </w:t>
      </w:r>
      <w:r w:rsidRPr="00ED78CF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на дизельное топливо, производимое на территории Российской Федерации,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на очередной финансовый год и плановый период: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- 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Поступления акцизов на дизельное топливо (А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ДТ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 определяется исходя из следующего алгоритма расчёта (формуле):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ДТ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 (∑(О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ДТ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ДТ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СОБДТ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ДТ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ДТ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ДТ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ДТ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– налогооблагаемый объем реализации дизельного топлива, тонны;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ДТ</w:t>
      </w:r>
      <w:r w:rsidRPr="00ED78CF">
        <w:rPr>
          <w:rFonts w:ascii="Times New Roman" w:hAnsi="Times New Roman"/>
          <w:sz w:val="28"/>
          <w:szCs w:val="28"/>
        </w:rPr>
        <w:t xml:space="preserve"> – ставка акциза на дизельное топливо, рублей за 1 тонну;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СОБДТ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</w:t>
      </w:r>
      <w:r w:rsidRPr="00ED78CF">
        <w:rPr>
          <w:rFonts w:ascii="Times New Roman" w:hAnsi="Times New Roman"/>
          <w:sz w:val="27"/>
          <w:szCs w:val="27"/>
        </w:rPr>
        <w:t xml:space="preserve">учитывает  работу по погашению задолженности по налогу, </w:t>
      </w:r>
      <w:r w:rsidRPr="00ED78CF">
        <w:rPr>
          <w:rFonts w:ascii="Times New Roman" w:hAnsi="Times New Roman"/>
          <w:sz w:val="28"/>
          <w:szCs w:val="28"/>
        </w:rPr>
        <w:t>учитывает работу по погашению задолженности по налогу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="00566237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ДТ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ДДДТ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ДТ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 процентов.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4322F" w:rsidRDefault="0074322F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4322F" w:rsidRDefault="0074322F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4322F" w:rsidRDefault="0074322F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4322F" w:rsidRPr="00ED78CF" w:rsidRDefault="0074322F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15" w:name="_Toc531078943"/>
      <w:r w:rsidRPr="00ED78CF">
        <w:rPr>
          <w:rStyle w:val="FontStyle129"/>
          <w:b/>
          <w:i w:val="0"/>
          <w:color w:val="auto"/>
          <w:sz w:val="28"/>
          <w:szCs w:val="28"/>
        </w:rPr>
        <w:lastRenderedPageBreak/>
        <w:t xml:space="preserve">2.3.7. Акцизы на моторные масла для дизельных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 xml:space="preserve"> (или) карбюраторных (</w:t>
      </w:r>
      <w:proofErr w:type="spellStart"/>
      <w:r w:rsidRPr="00ED78CF">
        <w:rPr>
          <w:rStyle w:val="FontStyle129"/>
          <w:b/>
          <w:i w:val="0"/>
          <w:color w:val="auto"/>
          <w:sz w:val="28"/>
          <w:szCs w:val="28"/>
        </w:rPr>
        <w:t>инжекторных</w:t>
      </w:r>
      <w:proofErr w:type="spellEnd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) двигателей,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>производимые на территории Российской Федерации</w:t>
      </w:r>
      <w:bookmarkEnd w:id="15"/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03 02080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Информация, используемая для расчета прогноза поступлений акцизов </w:t>
      </w:r>
      <w:r w:rsidRPr="00ED78CF">
        <w:rPr>
          <w:rFonts w:ascii="Times New Roman" w:hAnsi="Times New Roman"/>
          <w:sz w:val="28"/>
          <w:szCs w:val="28"/>
        </w:rPr>
        <w:t>на моторные масла для дизельных и (или) карбюраторных (</w:t>
      </w:r>
      <w:proofErr w:type="spellStart"/>
      <w:r w:rsidRPr="00ED78C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ED78CF">
        <w:rPr>
          <w:rFonts w:ascii="Times New Roman" w:hAnsi="Times New Roman"/>
          <w:sz w:val="28"/>
          <w:szCs w:val="28"/>
        </w:rPr>
        <w:t>) двигателей, производимые на территории российской Федерации, используются: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 поступлений акцизов на моторные масла для дизельных и (или) карбюраторных (</w:t>
      </w:r>
      <w:proofErr w:type="spellStart"/>
      <w:r w:rsidRPr="00ED78C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ED78CF">
        <w:rPr>
          <w:rFonts w:ascii="Times New Roman" w:hAnsi="Times New Roman"/>
          <w:sz w:val="28"/>
          <w:szCs w:val="28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Поступления акцизов на моторные масла для дизельных и (или) карбюраторных (</w:t>
      </w:r>
      <w:proofErr w:type="spellStart"/>
      <w:r w:rsidRPr="00ED78C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ED78CF">
        <w:rPr>
          <w:rFonts w:ascii="Times New Roman" w:hAnsi="Times New Roman"/>
          <w:sz w:val="28"/>
          <w:szCs w:val="28"/>
        </w:rPr>
        <w:t>) (А</w:t>
      </w:r>
      <w:r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hAnsi="Times New Roman"/>
          <w:sz w:val="28"/>
          <w:szCs w:val="28"/>
        </w:rPr>
        <w:t>) двигателей определяется исходя из следующего алгоритма расчёта (формуле):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А</w:t>
      </w:r>
      <w:r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hAnsi="Times New Roman"/>
          <w:sz w:val="28"/>
          <w:szCs w:val="28"/>
        </w:rPr>
        <w:t xml:space="preserve"> = (∑(О</w:t>
      </w:r>
      <w:r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hAnsi="Times New Roman"/>
          <w:sz w:val="28"/>
          <w:szCs w:val="28"/>
        </w:rPr>
        <w:t>*С</w:t>
      </w:r>
      <w:r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hAnsi="Times New Roman"/>
          <w:sz w:val="28"/>
          <w:szCs w:val="28"/>
        </w:rPr>
        <w:t>)*К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СОБММ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="00566237"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hAnsi="Times New Roman"/>
          <w:sz w:val="28"/>
          <w:szCs w:val="28"/>
        </w:rPr>
        <w:t xml:space="preserve"> +</w:t>
      </w:r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hAnsi="Times New Roman"/>
          <w:sz w:val="28"/>
          <w:szCs w:val="28"/>
        </w:rPr>
        <w:t xml:space="preserve"> – </w:t>
      </w:r>
      <w:r w:rsidRPr="00ED78CF">
        <w:rPr>
          <w:rFonts w:ascii="Times New Roman" w:hAnsi="Times New Roman"/>
          <w:sz w:val="27"/>
          <w:szCs w:val="27"/>
        </w:rPr>
        <w:t>налогооблагаемый объем реализации моторных масел для дизельных и (или) карбюраторных (</w:t>
      </w:r>
      <w:proofErr w:type="spellStart"/>
      <w:r w:rsidRPr="00ED78CF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D78CF">
        <w:rPr>
          <w:rFonts w:ascii="Times New Roman" w:hAnsi="Times New Roman"/>
          <w:sz w:val="27"/>
          <w:szCs w:val="27"/>
        </w:rPr>
        <w:t>) двигателей, тонны</w:t>
      </w:r>
      <w:r w:rsidRPr="00ED78CF">
        <w:rPr>
          <w:rFonts w:ascii="Times New Roman" w:hAnsi="Times New Roman"/>
          <w:sz w:val="28"/>
          <w:szCs w:val="28"/>
        </w:rPr>
        <w:t>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hAnsi="Times New Roman"/>
          <w:sz w:val="28"/>
          <w:szCs w:val="28"/>
        </w:rPr>
        <w:t xml:space="preserve"> – ставка акциза </w:t>
      </w:r>
      <w:r w:rsidRPr="00ED78CF">
        <w:rPr>
          <w:rFonts w:ascii="Times New Roman" w:hAnsi="Times New Roman"/>
          <w:sz w:val="27"/>
          <w:szCs w:val="27"/>
        </w:rPr>
        <w:t>на моторные масла для дизельных и (или) карбюраторных (</w:t>
      </w:r>
      <w:proofErr w:type="spellStart"/>
      <w:r w:rsidRPr="00ED78CF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D78CF">
        <w:rPr>
          <w:rFonts w:ascii="Times New Roman" w:hAnsi="Times New Roman"/>
          <w:sz w:val="27"/>
          <w:szCs w:val="27"/>
        </w:rPr>
        <w:t>) двигателей, рублей за 1 тонну;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СОБММ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учитывает работу по погашению задолженности по налогу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="00566237"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ММ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 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показателей, неподлежащих налогообложению, либо облагаемых по ставке 0 процентов.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DC3178" w:rsidRDefault="009E0055" w:rsidP="009E0055">
      <w:pPr>
        <w:pStyle w:val="3"/>
        <w:jc w:val="center"/>
        <w:rPr>
          <w:rFonts w:ascii="Cambria" w:hAnsi="Cambria"/>
          <w:color w:val="auto"/>
          <w:sz w:val="27"/>
          <w:szCs w:val="27"/>
        </w:rPr>
      </w:pPr>
      <w:bookmarkStart w:id="16" w:name="_Toc531078944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2.3.8. </w:t>
      </w:r>
      <w:proofErr w:type="gramStart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Акцизы на вина, фруктовые вина, игристые вина (шампанские), винные напитки, изготавливаемые без добавления </w:t>
      </w:r>
      <w:proofErr w:type="spellStart"/>
      <w:r w:rsidRPr="00ED78CF">
        <w:rPr>
          <w:rStyle w:val="FontStyle129"/>
          <w:b/>
          <w:i w:val="0"/>
          <w:color w:val="auto"/>
          <w:sz w:val="28"/>
          <w:szCs w:val="28"/>
        </w:rPr>
        <w:t>ректификованного</w:t>
      </w:r>
      <w:proofErr w:type="spellEnd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C96E89" w:rsidRPr="00DC3178">
        <w:rPr>
          <w:rStyle w:val="FontStyle129"/>
          <w:b/>
          <w:i w:val="0"/>
          <w:color w:val="auto"/>
          <w:sz w:val="28"/>
          <w:szCs w:val="28"/>
        </w:rPr>
        <w:t>, производимые на территории Российской Федерации</w:t>
      </w:r>
      <w:bookmarkEnd w:id="16"/>
      <w:proofErr w:type="gramEnd"/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DC3178">
        <w:rPr>
          <w:rStyle w:val="FontStyle129"/>
          <w:b w:val="0"/>
          <w:i w:val="0"/>
          <w:sz w:val="28"/>
          <w:szCs w:val="28"/>
        </w:rPr>
        <w:t>(КБК 182 1 03 02090 01 0000</w:t>
      </w:r>
      <w:r w:rsidRPr="00ED78CF">
        <w:rPr>
          <w:rStyle w:val="FontStyle129"/>
          <w:b w:val="0"/>
          <w:i w:val="0"/>
          <w:sz w:val="28"/>
          <w:szCs w:val="28"/>
        </w:rPr>
        <w:t xml:space="preserve"> 110)</w:t>
      </w:r>
    </w:p>
    <w:p w:rsidR="009E0055" w:rsidRPr="00ED78CF" w:rsidRDefault="009E0055" w:rsidP="009E0055">
      <w:pPr>
        <w:pStyle w:val="Style52"/>
        <w:widowControl/>
        <w:ind w:firstLine="709"/>
        <w:jc w:val="both"/>
        <w:rPr>
          <w:sz w:val="28"/>
          <w:szCs w:val="28"/>
        </w:rPr>
      </w:pPr>
    </w:p>
    <w:p w:rsidR="009E0055" w:rsidRPr="00ED78CF" w:rsidRDefault="009E0055" w:rsidP="009E0055">
      <w:pPr>
        <w:pStyle w:val="Style52"/>
        <w:widowControl/>
        <w:ind w:firstLine="709"/>
        <w:jc w:val="both"/>
        <w:rPr>
          <w:sz w:val="28"/>
          <w:szCs w:val="28"/>
        </w:rPr>
      </w:pPr>
      <w:proofErr w:type="gramStart"/>
      <w:r w:rsidRPr="00ED78CF">
        <w:rPr>
          <w:sz w:val="28"/>
          <w:szCs w:val="28"/>
        </w:rPr>
        <w:t xml:space="preserve">Информация, используемая для расчета прогноза поступлений акцизов на вина, фруктовые вина, игристые вина (шампанские), винные напитки, изготавливаемые без добавления </w:t>
      </w:r>
      <w:proofErr w:type="spellStart"/>
      <w:r w:rsidRPr="00ED78CF">
        <w:rPr>
          <w:sz w:val="28"/>
          <w:szCs w:val="28"/>
        </w:rPr>
        <w:t>ректификованного</w:t>
      </w:r>
      <w:proofErr w:type="spellEnd"/>
      <w:r w:rsidRPr="00ED78CF">
        <w:rPr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Pr="00ED78CF">
        <w:rPr>
          <w:rStyle w:val="FontStyle129"/>
          <w:i w:val="0"/>
          <w:sz w:val="28"/>
          <w:szCs w:val="28"/>
        </w:rPr>
        <w:t xml:space="preserve"> </w:t>
      </w:r>
      <w:r w:rsidRPr="00ED78CF">
        <w:rPr>
          <w:sz w:val="28"/>
          <w:szCs w:val="28"/>
        </w:rPr>
        <w:t>на очередной финансовый год и плановый период:</w:t>
      </w:r>
      <w:proofErr w:type="gramEnd"/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статистическая налоговая отчетность по форме  5-АЛ «Отчет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налоговой базе и структуре начислений по акцизам на спирт, алкогольную и спиртосодержащую продукцию»,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акцизов </w:t>
      </w:r>
      <w:r w:rsidRPr="00ED78CF">
        <w:rPr>
          <w:rFonts w:ascii="Times New Roman" w:hAnsi="Times New Roman"/>
          <w:sz w:val="28"/>
          <w:szCs w:val="28"/>
        </w:rPr>
        <w:t xml:space="preserve">на вина, фруктовые вина, игристые вина (шампанские), винные напитки, изготавливаемые без добавления </w:t>
      </w:r>
      <w:proofErr w:type="spellStart"/>
      <w:r w:rsidRPr="00ED78CF">
        <w:rPr>
          <w:rFonts w:ascii="Times New Roman" w:hAnsi="Times New Roman"/>
          <w:sz w:val="28"/>
          <w:szCs w:val="28"/>
        </w:rPr>
        <w:t>ректификованного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(уровень собираемости и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Основные параметры прогноза представлены по двум видам: 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 xml:space="preserve">- 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</w:t>
      </w:r>
      <w:proofErr w:type="spellStart"/>
      <w:r w:rsidRPr="00ED78CF">
        <w:rPr>
          <w:rFonts w:ascii="Times New Roman" w:hAnsi="Times New Roman"/>
          <w:sz w:val="28"/>
          <w:szCs w:val="28"/>
        </w:rPr>
        <w:t>ректификованного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Прогнозный объем поступлений акцизов</w:t>
      </w:r>
      <w:r w:rsidRPr="00ED78CF">
        <w:rPr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 xml:space="preserve">на вина, фруктовые вина, игристые вина (шампанские), винные напитки, изготавливаемые без добавления </w:t>
      </w:r>
      <w:proofErr w:type="spellStart"/>
      <w:r w:rsidRPr="00ED78CF">
        <w:rPr>
          <w:rFonts w:ascii="Times New Roman" w:hAnsi="Times New Roman"/>
          <w:sz w:val="28"/>
          <w:szCs w:val="28"/>
        </w:rPr>
        <w:t>ректификованного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этилового спирта, произведенного из пищевого сырья, и (или) </w:t>
      </w:r>
      <w:r w:rsidRPr="00ED78CF">
        <w:rPr>
          <w:rFonts w:ascii="Times New Roman" w:hAnsi="Times New Roman"/>
          <w:sz w:val="28"/>
          <w:szCs w:val="28"/>
        </w:rPr>
        <w:lastRenderedPageBreak/>
        <w:t>спиртованных виноградного или иного фруктового сусла, и (или) винного дистиллята, и (или) фруктового дистиллята (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</w:t>
      </w:r>
      <w:r w:rsidRPr="00ED78CF">
        <w:rPr>
          <w:rFonts w:ascii="Times New Roman" w:hAnsi="Times New Roman"/>
          <w:sz w:val="28"/>
          <w:szCs w:val="28"/>
        </w:rPr>
        <w:t>) в соответствующий уровень бюджета рассчитывается по следующей формуле: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=(∑(О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,В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В,ВИ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СОБВ,ВИ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="00C0380B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В,ВИ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В,ВИ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В,ВИ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,В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прогнозный объем реализации </w:t>
      </w:r>
      <w:r w:rsidRPr="00ED78CF">
        <w:rPr>
          <w:rFonts w:ascii="Times New Roman" w:hAnsi="Times New Roman"/>
          <w:sz w:val="28"/>
          <w:szCs w:val="28"/>
        </w:rPr>
        <w:t xml:space="preserve">вина в соответствии с видом (вина/игристые вина (шампанские))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очередной финансовый год, л.;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,В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И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налоговая ставка акциза, рублей за 1 литр;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СОБВ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,В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И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учитывает работу по погашению задолженности по налогу, %;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,ВИ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В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,В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И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В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,В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И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 процентов.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tabs>
          <w:tab w:val="left" w:pos="0"/>
        </w:tabs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531078945"/>
      <w:bookmarkStart w:id="18" w:name="_Toc491092187"/>
      <w:r w:rsidRPr="00ED78CF">
        <w:rPr>
          <w:rFonts w:ascii="Times New Roman" w:hAnsi="Times New Roman" w:cs="Times New Roman"/>
          <w:color w:val="auto"/>
          <w:sz w:val="28"/>
          <w:szCs w:val="28"/>
        </w:rPr>
        <w:t xml:space="preserve">2.3.9. Акцизы на вина с защищенным географическим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t xml:space="preserve">указанием, с защищенным наименованием места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t>происхождения, за исключением игристых вин (шампанских),</w:t>
      </w:r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t xml:space="preserve"> производимые на территории Российской Федерации</w:t>
      </w:r>
      <w:bookmarkEnd w:id="17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03 02340 01 0000 110</w:t>
      </w:r>
      <w:bookmarkEnd w:id="18"/>
      <w:r w:rsidRPr="00ED78CF">
        <w:rPr>
          <w:rFonts w:ascii="Times New Roman" w:hAnsi="Times New Roman"/>
          <w:sz w:val="28"/>
          <w:szCs w:val="28"/>
        </w:rPr>
        <w:t>)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Федерации, на очередной финансовый год и плановый период:</w:t>
      </w:r>
    </w:p>
    <w:p w:rsidR="009E0055" w:rsidRPr="00C0380B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380B">
        <w:rPr>
          <w:rFonts w:ascii="Times New Roman" w:hAnsi="Times New Roman"/>
          <w:sz w:val="28"/>
          <w:szCs w:val="28"/>
        </w:rPr>
        <w:t>- статистическая налоговая отчетность по форме  5-АЛ «Отчет</w:t>
      </w:r>
      <w:r w:rsidRPr="00C0380B">
        <w:rPr>
          <w:rFonts w:ascii="Times New Roman" w:hAnsi="Times New Roman"/>
          <w:sz w:val="28"/>
          <w:szCs w:val="28"/>
          <w:lang w:val="en-US"/>
        </w:rPr>
        <w:t> </w:t>
      </w:r>
      <w:r w:rsidRPr="00C0380B">
        <w:rPr>
          <w:rFonts w:ascii="Times New Roman" w:hAnsi="Times New Roman"/>
          <w:sz w:val="28"/>
          <w:szCs w:val="28"/>
        </w:rPr>
        <w:t>о</w:t>
      </w:r>
      <w:r w:rsidRPr="00C0380B">
        <w:rPr>
          <w:rFonts w:ascii="Times New Roman" w:hAnsi="Times New Roman"/>
          <w:sz w:val="28"/>
          <w:szCs w:val="28"/>
          <w:lang w:val="en-US"/>
        </w:rPr>
        <w:t> </w:t>
      </w:r>
      <w:r w:rsidRPr="00C0380B">
        <w:rPr>
          <w:rFonts w:ascii="Times New Roman" w:hAnsi="Times New Roman"/>
          <w:sz w:val="28"/>
          <w:szCs w:val="28"/>
        </w:rPr>
        <w:t>налоговой базе и структуре начислений по акцизам на спирт, алкогольную и спиртосодержащую продукцию», 1-НМ «О начислении и поступлении налогов, сборов и иных обязательных платежей в бюджетную систему страны»;</w:t>
      </w:r>
    </w:p>
    <w:p w:rsidR="009E0055" w:rsidRPr="00C0380B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380B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C0380B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380B">
        <w:rPr>
          <w:rFonts w:ascii="Times New Roman" w:hAnsi="Times New Roman"/>
          <w:sz w:val="28"/>
          <w:szCs w:val="28"/>
        </w:rPr>
        <w:lastRenderedPageBreak/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9E0055" w:rsidRPr="00C0380B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380B">
        <w:rPr>
          <w:rFonts w:ascii="Times New Roman" w:hAnsi="Times New Roman"/>
          <w:sz w:val="28"/>
          <w:szCs w:val="28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(А</w:t>
      </w:r>
      <w:r w:rsidRPr="00C0380B">
        <w:rPr>
          <w:rFonts w:ascii="Times New Roman" w:hAnsi="Times New Roman"/>
          <w:sz w:val="28"/>
          <w:szCs w:val="28"/>
          <w:vertAlign w:val="subscript"/>
        </w:rPr>
        <w:t>ВЗ</w:t>
      </w:r>
      <w:r w:rsidRPr="00C0380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9E0055" w:rsidRPr="00C0380B" w:rsidRDefault="009E0055" w:rsidP="009E0055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C0380B">
        <w:rPr>
          <w:rFonts w:ascii="Times New Roman" w:hAnsi="Times New Roman"/>
          <w:sz w:val="28"/>
          <w:szCs w:val="28"/>
        </w:rPr>
        <w:t>А</w:t>
      </w:r>
      <w:r w:rsidRPr="00C0380B">
        <w:rPr>
          <w:rFonts w:ascii="Times New Roman" w:hAnsi="Times New Roman"/>
          <w:sz w:val="28"/>
          <w:szCs w:val="28"/>
          <w:vertAlign w:val="subscript"/>
        </w:rPr>
        <w:t xml:space="preserve">ВЗ </w:t>
      </w:r>
      <w:r w:rsidRPr="00C0380B">
        <w:rPr>
          <w:rFonts w:ascii="Times New Roman" w:hAnsi="Times New Roman"/>
          <w:sz w:val="28"/>
          <w:szCs w:val="28"/>
        </w:rPr>
        <w:t>= (∑(О</w:t>
      </w:r>
      <w:r w:rsidRPr="00C0380B">
        <w:rPr>
          <w:rFonts w:ascii="Times New Roman" w:hAnsi="Times New Roman"/>
          <w:sz w:val="28"/>
          <w:szCs w:val="28"/>
          <w:vertAlign w:val="subscript"/>
        </w:rPr>
        <w:t>ВЗ</w:t>
      </w:r>
      <w:r w:rsidRPr="00C0380B">
        <w:rPr>
          <w:rFonts w:ascii="Times New Roman" w:hAnsi="Times New Roman"/>
          <w:sz w:val="28"/>
          <w:szCs w:val="28"/>
        </w:rPr>
        <w:t>*С</w:t>
      </w:r>
      <w:r w:rsidRPr="00C0380B">
        <w:rPr>
          <w:rFonts w:ascii="Times New Roman" w:hAnsi="Times New Roman"/>
          <w:sz w:val="28"/>
          <w:szCs w:val="28"/>
          <w:vertAlign w:val="subscript"/>
        </w:rPr>
        <w:t>ВЗ</w:t>
      </w:r>
      <w:r w:rsidRPr="00C0380B">
        <w:rPr>
          <w:rFonts w:ascii="Times New Roman" w:hAnsi="Times New Roman"/>
          <w:sz w:val="28"/>
          <w:szCs w:val="28"/>
        </w:rPr>
        <w:t>)*</w:t>
      </w:r>
      <w:r w:rsidRPr="00C0380B">
        <w:rPr>
          <w:rFonts w:ascii="Times New Roman" w:hAnsi="Times New Roman"/>
          <w:sz w:val="28"/>
          <w:szCs w:val="28"/>
          <w:lang w:val="en-US"/>
        </w:rPr>
        <w:t>K</w:t>
      </w:r>
      <w:r w:rsidRPr="00C0380B">
        <w:rPr>
          <w:rFonts w:ascii="Times New Roman" w:hAnsi="Times New Roman"/>
          <w:sz w:val="28"/>
          <w:szCs w:val="28"/>
          <w:vertAlign w:val="subscript"/>
        </w:rPr>
        <w:t>СОБВЗ</w:t>
      </w:r>
      <w:r w:rsidRPr="00C0380B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C0380B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C0380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ВЗ</w:t>
      </w:r>
      <w:r w:rsidRPr="00C0380B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gramStart"/>
      <w:r w:rsidRPr="00C0380B">
        <w:rPr>
          <w:rFonts w:ascii="Times New Roman" w:eastAsia="Calibri" w:hAnsi="Times New Roman"/>
          <w:sz w:val="28"/>
          <w:szCs w:val="28"/>
          <w:lang w:eastAsia="en-US"/>
        </w:rPr>
        <w:t>/-</w:t>
      </w:r>
      <w:proofErr w:type="gramEnd"/>
      <w:r w:rsidRPr="00C0380B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C0380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ВЗ</w:t>
      </w:r>
      <w:r w:rsidRPr="00C0380B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C0380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ВЗ</w:t>
      </w:r>
      <w:r w:rsidRPr="00C0380B">
        <w:rPr>
          <w:rFonts w:ascii="Times New Roman" w:hAnsi="Times New Roman"/>
          <w:sz w:val="28"/>
          <w:szCs w:val="28"/>
        </w:rPr>
        <w:t>,</w:t>
      </w:r>
    </w:p>
    <w:p w:rsidR="009E0055" w:rsidRPr="00C0380B" w:rsidRDefault="009E0055" w:rsidP="00ED78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380B">
        <w:rPr>
          <w:rFonts w:ascii="Times New Roman" w:hAnsi="Times New Roman"/>
          <w:sz w:val="28"/>
          <w:szCs w:val="28"/>
        </w:rPr>
        <w:t>где:</w:t>
      </w:r>
    </w:p>
    <w:p w:rsidR="009E0055" w:rsidRPr="00C0380B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380B">
        <w:rPr>
          <w:rFonts w:ascii="Times New Roman" w:hAnsi="Times New Roman"/>
          <w:sz w:val="28"/>
          <w:szCs w:val="28"/>
        </w:rPr>
        <w:t>О</w:t>
      </w:r>
      <w:r w:rsidRPr="00C0380B">
        <w:rPr>
          <w:rFonts w:ascii="Times New Roman" w:hAnsi="Times New Roman"/>
          <w:sz w:val="28"/>
          <w:szCs w:val="28"/>
          <w:vertAlign w:val="subscript"/>
        </w:rPr>
        <w:t>ВЗ</w:t>
      </w:r>
      <w:r w:rsidRPr="00C0380B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</w:t>
      </w:r>
      <w:proofErr w:type="gramStart"/>
      <w:r w:rsidRPr="00C0380B">
        <w:rPr>
          <w:rFonts w:ascii="Times New Roman" w:hAnsi="Times New Roman"/>
          <w:sz w:val="28"/>
          <w:szCs w:val="28"/>
        </w:rPr>
        <w:t>л</w:t>
      </w:r>
      <w:proofErr w:type="gramEnd"/>
      <w:r w:rsidRPr="00C0380B">
        <w:rPr>
          <w:rFonts w:ascii="Times New Roman" w:hAnsi="Times New Roman"/>
          <w:sz w:val="28"/>
          <w:szCs w:val="28"/>
        </w:rPr>
        <w:t>.;</w:t>
      </w:r>
    </w:p>
    <w:p w:rsidR="009E0055" w:rsidRPr="00C0380B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380B">
        <w:rPr>
          <w:rFonts w:ascii="Times New Roman" w:hAnsi="Times New Roman"/>
          <w:sz w:val="28"/>
          <w:szCs w:val="28"/>
        </w:rPr>
        <w:t>С</w:t>
      </w:r>
      <w:r w:rsidRPr="00C0380B">
        <w:rPr>
          <w:rFonts w:ascii="Times New Roman" w:hAnsi="Times New Roman"/>
          <w:sz w:val="28"/>
          <w:szCs w:val="28"/>
          <w:vertAlign w:val="subscript"/>
        </w:rPr>
        <w:t>ВЗ</w:t>
      </w:r>
      <w:r w:rsidRPr="00C0380B">
        <w:rPr>
          <w:rFonts w:ascii="Times New Roman" w:hAnsi="Times New Roman"/>
          <w:sz w:val="28"/>
          <w:szCs w:val="28"/>
        </w:rPr>
        <w:t xml:space="preserve"> – ставка, рублей за 1 литр;</w:t>
      </w:r>
    </w:p>
    <w:p w:rsidR="009E0055" w:rsidRPr="00C0380B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80B">
        <w:rPr>
          <w:rFonts w:ascii="Times New Roman" w:hAnsi="Times New Roman"/>
          <w:sz w:val="28"/>
          <w:szCs w:val="28"/>
          <w:lang w:val="en-US"/>
        </w:rPr>
        <w:t>K</w:t>
      </w:r>
      <w:r w:rsidRPr="00C0380B">
        <w:rPr>
          <w:rFonts w:ascii="Times New Roman" w:hAnsi="Times New Roman"/>
          <w:sz w:val="28"/>
          <w:szCs w:val="28"/>
          <w:vertAlign w:val="subscript"/>
        </w:rPr>
        <w:t>СОБВЗ.</w:t>
      </w:r>
      <w:proofErr w:type="gramEnd"/>
      <w:r w:rsidRPr="00C0380B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учитывает работу по погашению задолженности по налогу</w:t>
      </w:r>
      <w:proofErr w:type="gramStart"/>
      <w:r w:rsidRPr="00C0380B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C0380B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80B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C0380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ВЗ</w:t>
      </w:r>
      <w:r w:rsidRPr="00C0380B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</w:t>
      </w:r>
      <w:proofErr w:type="gramEnd"/>
      <w:r w:rsidRPr="00C0380B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C0380B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380B">
        <w:rPr>
          <w:rFonts w:ascii="Times New Roman" w:hAnsi="Times New Roman"/>
          <w:sz w:val="28"/>
          <w:szCs w:val="28"/>
        </w:rPr>
        <w:t>ДД</w:t>
      </w:r>
      <w:r w:rsidRPr="00C0380B">
        <w:rPr>
          <w:rFonts w:ascii="Times New Roman" w:hAnsi="Times New Roman"/>
          <w:sz w:val="28"/>
          <w:szCs w:val="28"/>
          <w:vertAlign w:val="subscript"/>
        </w:rPr>
        <w:t>ВЗ</w:t>
      </w:r>
      <w:r w:rsidRPr="00C0380B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C0380B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380B">
        <w:rPr>
          <w:rFonts w:ascii="Times New Roman" w:hAnsi="Times New Roman"/>
          <w:sz w:val="28"/>
          <w:szCs w:val="28"/>
        </w:rPr>
        <w:t>Н</w:t>
      </w:r>
      <w:r w:rsidRPr="00C0380B">
        <w:rPr>
          <w:rFonts w:ascii="Times New Roman" w:hAnsi="Times New Roman"/>
          <w:sz w:val="28"/>
          <w:szCs w:val="28"/>
          <w:vertAlign w:val="subscript"/>
        </w:rPr>
        <w:t>ВЗ</w:t>
      </w:r>
      <w:r w:rsidRPr="00C0380B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 установленный в соответствии со статьями БК РФ, %.</w:t>
      </w:r>
    </w:p>
    <w:p w:rsidR="009E0055" w:rsidRPr="00C0380B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C0380B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 процентов.</w:t>
      </w:r>
      <w:proofErr w:type="gramEnd"/>
    </w:p>
    <w:p w:rsidR="009E0055" w:rsidRPr="00C0380B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380B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C0380B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C0380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Pr="00C0380B" w:rsidRDefault="009E0055" w:rsidP="009E0055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tabs>
          <w:tab w:val="left" w:pos="0"/>
        </w:tabs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531078946"/>
      <w:bookmarkStart w:id="20" w:name="_Toc491092188"/>
      <w:r w:rsidRPr="00ED78CF">
        <w:rPr>
          <w:rFonts w:ascii="Times New Roman" w:hAnsi="Times New Roman" w:cs="Times New Roman"/>
          <w:color w:val="auto"/>
          <w:sz w:val="28"/>
          <w:szCs w:val="28"/>
        </w:rPr>
        <w:t>2.4.10.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</w:r>
      <w:bookmarkEnd w:id="19"/>
      <w:r w:rsidRPr="00ED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03 02350 01 0000 110</w:t>
      </w:r>
      <w:bookmarkEnd w:id="20"/>
      <w:r w:rsidRPr="00ED78CF">
        <w:rPr>
          <w:rFonts w:ascii="Times New Roman" w:hAnsi="Times New Roman"/>
          <w:sz w:val="28"/>
          <w:szCs w:val="28"/>
        </w:rPr>
        <w:t>)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акцизов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Федерации, на очередной финансовый год и плановый период: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lastRenderedPageBreak/>
        <w:t>- статистическая налоговая отчетность по форме  5-АЛ «Отчет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налоговой базе и структуре начислений по акцизам на спирт, алкогольную и спиртосодержащую продукцию»,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ED78CF">
        <w:rPr>
          <w:rFonts w:ascii="Times New Roman" w:hAnsi="Times New Roman"/>
          <w:sz w:val="28"/>
          <w:szCs w:val="28"/>
        </w:rPr>
        <w:t>А</w:t>
      </w:r>
      <w:r w:rsidRPr="00ED78CF">
        <w:rPr>
          <w:rFonts w:ascii="Times New Roman" w:hAnsi="Times New Roman"/>
          <w:sz w:val="28"/>
          <w:szCs w:val="28"/>
          <w:vertAlign w:val="subscript"/>
        </w:rPr>
        <w:t>ВЗи</w:t>
      </w:r>
      <w:proofErr w:type="spellEnd"/>
      <w:r w:rsidRPr="00ED78C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0055" w:rsidRPr="00ED78CF" w:rsidRDefault="009E0055" w:rsidP="009E0055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ED78CF">
        <w:rPr>
          <w:rFonts w:ascii="Times New Roman" w:hAnsi="Times New Roman"/>
          <w:sz w:val="27"/>
          <w:szCs w:val="27"/>
        </w:rPr>
        <w:t>А</w:t>
      </w:r>
      <w:r w:rsidRPr="00ED78CF">
        <w:rPr>
          <w:rFonts w:ascii="Times New Roman" w:hAnsi="Times New Roman"/>
          <w:sz w:val="27"/>
          <w:szCs w:val="27"/>
          <w:vertAlign w:val="subscript"/>
        </w:rPr>
        <w:t>ВЗи</w:t>
      </w:r>
      <w:proofErr w:type="spellEnd"/>
      <w:r w:rsidRPr="00ED78CF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ED78CF">
        <w:rPr>
          <w:rFonts w:ascii="Times New Roman" w:hAnsi="Times New Roman"/>
          <w:sz w:val="27"/>
          <w:szCs w:val="27"/>
        </w:rPr>
        <w:t>= (∑(</w:t>
      </w:r>
      <w:proofErr w:type="spellStart"/>
      <w:r w:rsidRPr="00ED78CF">
        <w:rPr>
          <w:rFonts w:ascii="Times New Roman" w:hAnsi="Times New Roman"/>
          <w:sz w:val="27"/>
          <w:szCs w:val="27"/>
        </w:rPr>
        <w:t>О</w:t>
      </w:r>
      <w:r w:rsidRPr="00ED78CF">
        <w:rPr>
          <w:rFonts w:ascii="Times New Roman" w:hAnsi="Times New Roman"/>
          <w:sz w:val="27"/>
          <w:szCs w:val="27"/>
          <w:vertAlign w:val="subscript"/>
        </w:rPr>
        <w:t>ВЗи</w:t>
      </w:r>
      <w:proofErr w:type="spellEnd"/>
      <w:r w:rsidRPr="00ED78CF">
        <w:rPr>
          <w:rFonts w:ascii="Times New Roman" w:hAnsi="Times New Roman"/>
          <w:sz w:val="27"/>
          <w:szCs w:val="27"/>
        </w:rPr>
        <w:t>*</w:t>
      </w:r>
      <w:proofErr w:type="spellStart"/>
      <w:r w:rsidRPr="00ED78CF">
        <w:rPr>
          <w:rFonts w:ascii="Times New Roman" w:hAnsi="Times New Roman"/>
          <w:sz w:val="27"/>
          <w:szCs w:val="27"/>
        </w:rPr>
        <w:t>С</w:t>
      </w:r>
      <w:r w:rsidRPr="00ED78CF">
        <w:rPr>
          <w:rFonts w:ascii="Times New Roman" w:hAnsi="Times New Roman"/>
          <w:sz w:val="27"/>
          <w:szCs w:val="27"/>
          <w:vertAlign w:val="subscript"/>
        </w:rPr>
        <w:t>ВЗи</w:t>
      </w:r>
      <w:proofErr w:type="spellEnd"/>
      <w:r w:rsidRPr="00ED78CF">
        <w:rPr>
          <w:rFonts w:ascii="Times New Roman" w:hAnsi="Times New Roman"/>
          <w:sz w:val="27"/>
          <w:szCs w:val="27"/>
        </w:rPr>
        <w:t>)*</w:t>
      </w:r>
      <w:r w:rsidRPr="00ED78CF">
        <w:rPr>
          <w:rFonts w:ascii="Times New Roman" w:hAnsi="Times New Roman"/>
          <w:sz w:val="27"/>
          <w:szCs w:val="27"/>
          <w:lang w:val="en-US"/>
        </w:rPr>
        <w:t>K</w:t>
      </w:r>
      <w:proofErr w:type="spellStart"/>
      <w:r w:rsidRPr="00ED78CF">
        <w:rPr>
          <w:rFonts w:ascii="Times New Roman" w:hAnsi="Times New Roman"/>
          <w:sz w:val="27"/>
          <w:szCs w:val="27"/>
          <w:vertAlign w:val="subscript"/>
        </w:rPr>
        <w:t>СОБВЗи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proofErr w:type="spell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ВЗи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spellEnd"/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proofErr w:type="spellStart"/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ВЗи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)*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ВЗи</w:t>
      </w:r>
      <w:proofErr w:type="spellEnd"/>
      <w:r w:rsidRPr="00ED78CF">
        <w:rPr>
          <w:rFonts w:ascii="Times New Roman" w:hAnsi="Times New Roman"/>
          <w:sz w:val="27"/>
          <w:szCs w:val="27"/>
        </w:rPr>
        <w:t>,</w:t>
      </w:r>
    </w:p>
    <w:p w:rsidR="009E0055" w:rsidRPr="00ED78CF" w:rsidRDefault="009E0055" w:rsidP="00ED78C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D78CF">
        <w:rPr>
          <w:rFonts w:ascii="Times New Roman" w:hAnsi="Times New Roman"/>
          <w:sz w:val="27"/>
          <w:szCs w:val="27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ВЗи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</w:t>
      </w:r>
      <w:proofErr w:type="gramStart"/>
      <w:r w:rsidRPr="00ED78CF">
        <w:rPr>
          <w:rFonts w:ascii="Times New Roman" w:hAnsi="Times New Roman"/>
          <w:sz w:val="28"/>
          <w:szCs w:val="28"/>
        </w:rPr>
        <w:t>л</w:t>
      </w:r>
      <w:proofErr w:type="gramEnd"/>
      <w:r w:rsidRPr="00ED78CF">
        <w:rPr>
          <w:rFonts w:ascii="Times New Roman" w:hAnsi="Times New Roman"/>
          <w:sz w:val="28"/>
          <w:szCs w:val="28"/>
        </w:rPr>
        <w:t>.;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ВЗи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ставка, рублей за 1 литр;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  <w:lang w:val="en-US"/>
        </w:rPr>
        <w:t>K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СОБВЗи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.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учитывает работу по погашению задолженности по налогу, %;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proofErr w:type="spell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ВЗи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ВЗи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ВЗи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 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 процентов.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22F" w:rsidRDefault="0074322F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22F" w:rsidRDefault="0074322F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bookmarkStart w:id="21" w:name="_Toc531078947"/>
      <w:r w:rsidRPr="00ED78CF">
        <w:rPr>
          <w:rStyle w:val="FontStyle129"/>
          <w:b/>
          <w:i w:val="0"/>
          <w:color w:val="auto"/>
          <w:sz w:val="28"/>
          <w:szCs w:val="28"/>
        </w:rPr>
        <w:lastRenderedPageBreak/>
        <w:t xml:space="preserve">2.3.11. Акцизы на пиво, производимое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>на территории Российской Федерации</w:t>
      </w:r>
      <w:bookmarkEnd w:id="21"/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03 02100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Style52"/>
        <w:widowControl/>
        <w:ind w:firstLine="709"/>
        <w:jc w:val="both"/>
        <w:rPr>
          <w:sz w:val="28"/>
          <w:szCs w:val="28"/>
        </w:rPr>
      </w:pPr>
      <w:r w:rsidRPr="00ED78CF">
        <w:rPr>
          <w:sz w:val="28"/>
          <w:szCs w:val="28"/>
        </w:rPr>
        <w:t>Информация, используемая для расчета прогноза поступлений акцизов на пиво, производимое на территории Российской Федерации, на очередной финансовый год и плановый период: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статистическая налоговая отчетность по форме  5-ПВ «Отчет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налоговой базе и структуре начислений по акцизам на пиво»,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акцизов </w:t>
      </w:r>
      <w:r w:rsidRPr="00ED78CF">
        <w:rPr>
          <w:rFonts w:ascii="Times New Roman" w:hAnsi="Times New Roman"/>
          <w:sz w:val="28"/>
          <w:szCs w:val="28"/>
        </w:rPr>
        <w:t xml:space="preserve">на пиво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(уровень собираемости и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объем поступлений акцизов</w:t>
      </w:r>
      <w:r w:rsidRPr="00ED78CF">
        <w:rPr>
          <w:sz w:val="28"/>
          <w:szCs w:val="28"/>
        </w:rPr>
        <w:t xml:space="preserve"> </w:t>
      </w:r>
      <w:r w:rsidRPr="00ED78CF">
        <w:rPr>
          <w:rStyle w:val="FontStyle129"/>
          <w:b w:val="0"/>
          <w:i w:val="0"/>
          <w:sz w:val="28"/>
          <w:szCs w:val="28"/>
        </w:rPr>
        <w:t>на пиво</w:t>
      </w:r>
      <w:r w:rsidRPr="00ED78CF">
        <w:rPr>
          <w:rFonts w:ascii="Times New Roman" w:hAnsi="Times New Roman"/>
          <w:sz w:val="28"/>
          <w:szCs w:val="28"/>
        </w:rPr>
        <w:t xml:space="preserve"> (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ПВ</w:t>
      </w:r>
      <w:r w:rsidRPr="00ED78CF">
        <w:rPr>
          <w:rFonts w:ascii="Times New Roman" w:hAnsi="Times New Roman"/>
          <w:sz w:val="28"/>
          <w:szCs w:val="28"/>
        </w:rPr>
        <w:t>) в соответствующий уровень бюджета рассчитывается по следующей формуле: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=(∑(О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СОБПВ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прогнозный объем реализации пива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очередной финансовый год,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л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ПВ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налоговая ставка акциза, рублей за 1 литр;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СОБПВ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учитывает работу по погашению задолженности по налогу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ПВ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ПВ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 процентов.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0380B" w:rsidRDefault="00C0380B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0380B" w:rsidRPr="00ED78CF" w:rsidRDefault="00C0380B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22" w:name="_Toc531078948"/>
      <w:r w:rsidRPr="00ED78CF">
        <w:rPr>
          <w:rStyle w:val="FontStyle129"/>
          <w:b/>
          <w:i w:val="0"/>
          <w:color w:val="auto"/>
          <w:sz w:val="28"/>
          <w:szCs w:val="28"/>
        </w:rPr>
        <w:lastRenderedPageBreak/>
        <w:t xml:space="preserve">2.3.12. </w:t>
      </w:r>
      <w:proofErr w:type="gramStart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Акцизы на алкогольную продукцию с объемной долей </w:t>
      </w:r>
      <w:r w:rsidRPr="00ED78CF">
        <w:rPr>
          <w:rFonts w:ascii="Cambria" w:hAnsi="Cambria"/>
          <w:sz w:val="27"/>
          <w:szCs w:val="27"/>
        </w:rPr>
        <w:br/>
      </w:r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этилового спирта свыше 9 процентов (за исключением пива, вин, </w:t>
      </w:r>
      <w:r w:rsidRPr="00ED78CF">
        <w:rPr>
          <w:rFonts w:ascii="Cambria" w:hAnsi="Cambria"/>
          <w:sz w:val="27"/>
          <w:szCs w:val="27"/>
        </w:rPr>
        <w:br/>
      </w:r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фруктовых вин, игристых вин (шампанских), винных напитков, изготавливаемых без добавления </w:t>
      </w:r>
      <w:proofErr w:type="spellStart"/>
      <w:r w:rsidRPr="00ED78CF">
        <w:rPr>
          <w:rStyle w:val="FontStyle129"/>
          <w:b/>
          <w:i w:val="0"/>
          <w:color w:val="auto"/>
          <w:sz w:val="28"/>
          <w:szCs w:val="28"/>
        </w:rPr>
        <w:t>ректификованного</w:t>
      </w:r>
      <w:proofErr w:type="spellEnd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этилового спирта, произведенного из пищевого сырья, и (или) спиртованных виноградного </w:t>
      </w:r>
      <w:r w:rsidRPr="00ED78CF">
        <w:rPr>
          <w:rFonts w:ascii="Cambria" w:hAnsi="Cambria"/>
          <w:sz w:val="27"/>
          <w:szCs w:val="27"/>
        </w:rPr>
        <w:br/>
      </w:r>
      <w:r w:rsidRPr="00ED78CF">
        <w:rPr>
          <w:rStyle w:val="FontStyle129"/>
          <w:b/>
          <w:i w:val="0"/>
          <w:color w:val="auto"/>
          <w:sz w:val="28"/>
          <w:szCs w:val="28"/>
        </w:rPr>
        <w:t>или иного фруктового сусла, и (или) винного дистиллята, и (или) фруктового дистиллята), производимую на территории  Российской Федерации</w:t>
      </w:r>
      <w:bookmarkEnd w:id="22"/>
      <w:proofErr w:type="gramEnd"/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03 02110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Style52"/>
        <w:widowControl/>
        <w:ind w:firstLine="709"/>
        <w:jc w:val="both"/>
        <w:rPr>
          <w:sz w:val="28"/>
          <w:szCs w:val="28"/>
        </w:rPr>
      </w:pPr>
      <w:proofErr w:type="gramStart"/>
      <w:r w:rsidRPr="00ED78CF">
        <w:rPr>
          <w:sz w:val="28"/>
          <w:szCs w:val="28"/>
        </w:rPr>
        <w:t xml:space="preserve">Информация, используемая для расчета прогноза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</w:t>
      </w:r>
      <w:proofErr w:type="spellStart"/>
      <w:r w:rsidRPr="00ED78CF">
        <w:rPr>
          <w:sz w:val="28"/>
          <w:szCs w:val="28"/>
        </w:rPr>
        <w:t>ректификованного</w:t>
      </w:r>
      <w:proofErr w:type="spellEnd"/>
      <w:r w:rsidRPr="00ED78CF">
        <w:rPr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</w:r>
      <w:proofErr w:type="gramEnd"/>
      <w:r w:rsidRPr="00ED78CF">
        <w:rPr>
          <w:sz w:val="28"/>
          <w:szCs w:val="28"/>
        </w:rPr>
        <w:t>, на очередной финансовый год и плановый период: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статистическая налоговая отчетность по форме  5-АЛ «Отчет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налоговой базе и структуре начислений по акцизам на спирт, алкогольную и спиртосодержащую продукцию»,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</w:t>
      </w:r>
      <w:r w:rsidRPr="00ED78CF">
        <w:rPr>
          <w:rFonts w:ascii="Times New Roman" w:hAnsi="Times New Roman"/>
          <w:sz w:val="28"/>
          <w:szCs w:val="28"/>
        </w:rPr>
        <w:t xml:space="preserve">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</w:t>
      </w:r>
      <w:proofErr w:type="spellStart"/>
      <w:r w:rsidRPr="00ED78CF">
        <w:rPr>
          <w:rFonts w:ascii="Times New Roman" w:hAnsi="Times New Roman"/>
          <w:sz w:val="28"/>
          <w:szCs w:val="28"/>
        </w:rPr>
        <w:t>ректификованного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</w:r>
      <w:r w:rsidRPr="00ED78CF">
        <w:rPr>
          <w:sz w:val="28"/>
          <w:szCs w:val="28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осуществляется по методу прямого расчета, основанного на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непосредственном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использовании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прогнозных значений показателей, уровней ставок и других показателей (уровень собираемости и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объем поступлений акцизов на алкогольную продукцию с объемной долей этилового спирта свыше 9 процентов</w:t>
      </w:r>
      <w:r w:rsidRPr="00ED78CF">
        <w:rPr>
          <w:sz w:val="28"/>
          <w:szCs w:val="28"/>
        </w:rPr>
        <w:t xml:space="preserve"> (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в соответствующий уровень бюджета рассчитывается по следующей формуле: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=(∑(О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АЛсв9%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АЛсв9%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СОБАЛсв9%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АЛсв9%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АЛсв9%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АЛсв9%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прогнозный объем реализации алкогольной продукции с объемной долей этилового спирта свыше 9%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очередной финансовый год, л.;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%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налоговая ставка акциза, рублей за 1 литр безводного этилового спирта, содержащегося в подакцизном товаре;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учитывает работу по погашению задолженности по налогу, %;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lastRenderedPageBreak/>
        <w:t>P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АЛсв9%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АЛсв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= 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АЛ</w:t>
      </w:r>
      <w:r w:rsidRPr="00C0380B">
        <w:rPr>
          <w:rFonts w:ascii="Times New Roman" w:hAnsi="Times New Roman"/>
          <w:sz w:val="28"/>
          <w:szCs w:val="28"/>
        </w:rPr>
        <w:t>*</w:t>
      </w:r>
      <w:r w:rsidRPr="00ED78CF">
        <w:rPr>
          <w:rFonts w:ascii="Times New Roman" w:hAnsi="Times New Roman"/>
          <w:sz w:val="28"/>
          <w:szCs w:val="28"/>
          <w:lang w:val="en-US"/>
        </w:rPr>
        <w:t>K</w:t>
      </w:r>
      <w:r w:rsidRPr="00ED78CF">
        <w:rPr>
          <w:rFonts w:ascii="Times New Roman" w:hAnsi="Times New Roman"/>
          <w:sz w:val="28"/>
          <w:szCs w:val="28"/>
          <w:vertAlign w:val="subscript"/>
        </w:rPr>
        <w:t>АЛсв9%</w:t>
      </w:r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АЛ </w:t>
      </w:r>
      <w:r w:rsidRPr="00ED78CF">
        <w:rPr>
          <w:rFonts w:ascii="Times New Roman" w:hAnsi="Times New Roman"/>
          <w:sz w:val="28"/>
          <w:szCs w:val="28"/>
        </w:rPr>
        <w:t>– налогооблагаемый объем алкогольной продукции с объемной долей этилового спирта свыше 9%, л.;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  <w:lang w:val="en-US"/>
        </w:rPr>
        <w:t>K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АЛсв9% </w:t>
      </w:r>
      <w:r w:rsidRPr="00ED78CF">
        <w:rPr>
          <w:rFonts w:ascii="Times New Roman" w:hAnsi="Times New Roman"/>
          <w:sz w:val="28"/>
          <w:szCs w:val="28"/>
        </w:rPr>
        <w:t xml:space="preserve">– 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ED78CF">
        <w:rPr>
          <w:rFonts w:ascii="Times New Roman" w:hAnsi="Times New Roman"/>
          <w:sz w:val="28"/>
          <w:szCs w:val="28"/>
        </w:rPr>
        <w:t>Росалкогольрегулирования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и (или) оперативного анализа налоговых деклараций).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 процентов.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23" w:name="_Toc531078949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2.3.13. Акцизы на сидр, </w:t>
      </w:r>
      <w:proofErr w:type="spellStart"/>
      <w:r w:rsidRPr="00ED78CF">
        <w:rPr>
          <w:rStyle w:val="FontStyle129"/>
          <w:b/>
          <w:i w:val="0"/>
          <w:color w:val="auto"/>
          <w:sz w:val="28"/>
          <w:szCs w:val="28"/>
        </w:rPr>
        <w:t>пуаре</w:t>
      </w:r>
      <w:proofErr w:type="spellEnd"/>
      <w:r w:rsidRPr="00ED78CF">
        <w:rPr>
          <w:rStyle w:val="FontStyle129"/>
          <w:b/>
          <w:i w:val="0"/>
          <w:color w:val="auto"/>
          <w:sz w:val="28"/>
          <w:szCs w:val="28"/>
        </w:rPr>
        <w:t>, медовуху, производимые</w:t>
      </w:r>
      <w:r w:rsidRPr="00ED78CF">
        <w:rPr>
          <w:rFonts w:ascii="Cambria" w:hAnsi="Cambria"/>
          <w:sz w:val="27"/>
          <w:szCs w:val="27"/>
        </w:rPr>
        <w:br/>
      </w:r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на территории Российской Федерации</w:t>
      </w:r>
      <w:bookmarkEnd w:id="23"/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03 02120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Style w:val="FontStyle129"/>
          <w:rFonts w:eastAsiaTheme="majorEastAsia"/>
          <w:i w:val="0"/>
          <w:sz w:val="28"/>
          <w:szCs w:val="28"/>
        </w:rPr>
      </w:pPr>
    </w:p>
    <w:p w:rsidR="009E0055" w:rsidRPr="00ED78CF" w:rsidRDefault="009E0055" w:rsidP="009E0055">
      <w:pPr>
        <w:pStyle w:val="Style52"/>
        <w:widowControl/>
        <w:ind w:firstLine="709"/>
        <w:jc w:val="both"/>
        <w:rPr>
          <w:sz w:val="28"/>
          <w:szCs w:val="28"/>
        </w:rPr>
      </w:pPr>
      <w:r w:rsidRPr="00ED78CF">
        <w:rPr>
          <w:sz w:val="28"/>
          <w:szCs w:val="28"/>
        </w:rPr>
        <w:t xml:space="preserve">Информация, используемая для расчета прогноза поступлений акцизов на сидр, </w:t>
      </w:r>
      <w:proofErr w:type="spellStart"/>
      <w:r w:rsidRPr="00ED78CF">
        <w:rPr>
          <w:sz w:val="28"/>
          <w:szCs w:val="28"/>
        </w:rPr>
        <w:t>пуаре</w:t>
      </w:r>
      <w:proofErr w:type="spellEnd"/>
      <w:r w:rsidRPr="00ED78CF">
        <w:rPr>
          <w:sz w:val="28"/>
          <w:szCs w:val="28"/>
        </w:rPr>
        <w:t>, медовуху, производимые на территории Российской Федерации, на очередной финансовый год и плановый период: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статистическая налоговая отчетность по форме  5-АЛ «Отчет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налоговой базе и структуре начислений по акцизам на спирт, алкогольную и спиртосодержащую продукцию»,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</w:t>
      </w:r>
      <w:r w:rsidRPr="00ED78CF">
        <w:rPr>
          <w:rFonts w:ascii="Times New Roman" w:hAnsi="Times New Roman"/>
          <w:sz w:val="28"/>
          <w:szCs w:val="28"/>
        </w:rPr>
        <w:t>акцизов</w:t>
      </w:r>
      <w:r w:rsidRPr="00ED78CF">
        <w:rPr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 xml:space="preserve">на сидр, </w:t>
      </w:r>
      <w:proofErr w:type="spellStart"/>
      <w:r w:rsidRPr="00ED78CF">
        <w:rPr>
          <w:rFonts w:ascii="Times New Roman" w:hAnsi="Times New Roman"/>
          <w:sz w:val="28"/>
          <w:szCs w:val="28"/>
        </w:rPr>
        <w:t>пуаре</w:t>
      </w:r>
      <w:proofErr w:type="spellEnd"/>
      <w:r w:rsidRPr="00ED78CF">
        <w:rPr>
          <w:rFonts w:ascii="Times New Roman" w:hAnsi="Times New Roman"/>
          <w:sz w:val="28"/>
          <w:szCs w:val="28"/>
        </w:rPr>
        <w:t>, медовуху</w:t>
      </w:r>
      <w:r w:rsidRPr="00ED78CF">
        <w:rPr>
          <w:sz w:val="28"/>
          <w:szCs w:val="28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(уровень собираемости и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Прогнозный объем поступлений акцизов на сидр, </w:t>
      </w:r>
      <w:proofErr w:type="spellStart"/>
      <w:r w:rsidRPr="00ED78CF">
        <w:rPr>
          <w:rFonts w:ascii="Times New Roman" w:hAnsi="Times New Roman"/>
          <w:sz w:val="28"/>
          <w:szCs w:val="28"/>
        </w:rPr>
        <w:t>пуаре</w:t>
      </w:r>
      <w:proofErr w:type="spellEnd"/>
      <w:r w:rsidRPr="00ED78CF">
        <w:rPr>
          <w:rFonts w:ascii="Times New Roman" w:hAnsi="Times New Roman"/>
          <w:sz w:val="28"/>
          <w:szCs w:val="28"/>
        </w:rPr>
        <w:t>, медовуху (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proofErr w:type="spellEnd"/>
      <w:r w:rsidRPr="00ED78CF">
        <w:rPr>
          <w:rFonts w:ascii="Times New Roman" w:hAnsi="Times New Roman"/>
          <w:sz w:val="28"/>
          <w:szCs w:val="28"/>
        </w:rPr>
        <w:t>) в соответствующий уровень бюджета рассчитывается по следующей формуле: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(∑(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*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proofErr w:type="spell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СОБсидр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proofErr w:type="spell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spellEnd"/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proofErr w:type="spellStart"/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)*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прогнозный объем реализации </w:t>
      </w:r>
      <w:r w:rsidRPr="00ED78CF">
        <w:rPr>
          <w:rFonts w:ascii="Times New Roman" w:hAnsi="Times New Roman"/>
          <w:sz w:val="28"/>
          <w:szCs w:val="28"/>
        </w:rPr>
        <w:t xml:space="preserve">сидра, </w:t>
      </w:r>
      <w:proofErr w:type="spellStart"/>
      <w:r w:rsidRPr="00ED78CF">
        <w:rPr>
          <w:rFonts w:ascii="Times New Roman" w:hAnsi="Times New Roman"/>
          <w:sz w:val="28"/>
          <w:szCs w:val="28"/>
        </w:rPr>
        <w:t>пуаре</w:t>
      </w:r>
      <w:proofErr w:type="spellEnd"/>
      <w:r w:rsidRPr="00ED78CF">
        <w:rPr>
          <w:rFonts w:ascii="Times New Roman" w:hAnsi="Times New Roman"/>
          <w:sz w:val="28"/>
          <w:szCs w:val="28"/>
        </w:rPr>
        <w:t>, медовухи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очередной финансовый год,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л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proofErr w:type="spell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налоговая ставка акциза, рублей за 1 литр;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учитывает работу по погашению задолженности по налогу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r w:rsidRPr="00ED78CF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сидр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 процентов.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color w:val="auto"/>
          <w:sz w:val="28"/>
          <w:szCs w:val="28"/>
        </w:rPr>
      </w:pPr>
      <w:bookmarkStart w:id="24" w:name="_Toc531078950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2.3.14. </w:t>
      </w:r>
      <w:proofErr w:type="gramStart"/>
      <w:r w:rsidRPr="00ED78CF">
        <w:rPr>
          <w:rStyle w:val="FontStyle129"/>
          <w:b/>
          <w:i w:val="0"/>
          <w:color w:val="auto"/>
          <w:sz w:val="28"/>
          <w:szCs w:val="28"/>
        </w:rPr>
        <w:t>Акцизы на алкогольную продукцию с объемной долей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 xml:space="preserve"> этилового спирта до 9 процентов </w:t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t xml:space="preserve">включительно (за исключением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t xml:space="preserve">пива, вин, фруктовых вин, игристых вин (шампанских), винных напитков, изготавливаемых без добавления </w:t>
      </w:r>
      <w:proofErr w:type="spellStart"/>
      <w:r w:rsidRPr="00ED78CF">
        <w:rPr>
          <w:rFonts w:ascii="Times New Roman" w:hAnsi="Times New Roman" w:cs="Times New Roman"/>
          <w:color w:val="auto"/>
          <w:sz w:val="28"/>
          <w:szCs w:val="28"/>
        </w:rPr>
        <w:t>ректификованного</w:t>
      </w:r>
      <w:proofErr w:type="spellEnd"/>
      <w:r w:rsidRPr="00ED78CF">
        <w:rPr>
          <w:rFonts w:ascii="Times New Roman" w:hAnsi="Times New Roman" w:cs="Times New Roman"/>
          <w:color w:val="auto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bookmarkEnd w:id="24"/>
      <w:r w:rsidRPr="00ED78CF">
        <w:rPr>
          <w:rStyle w:val="FontStyle129"/>
          <w:b/>
          <w:color w:val="auto"/>
          <w:sz w:val="28"/>
          <w:szCs w:val="28"/>
        </w:rPr>
        <w:t xml:space="preserve"> </w:t>
      </w:r>
      <w:proofErr w:type="gramEnd"/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03 02130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Style52"/>
        <w:widowControl/>
        <w:ind w:firstLine="709"/>
        <w:jc w:val="both"/>
        <w:rPr>
          <w:sz w:val="28"/>
          <w:szCs w:val="28"/>
        </w:rPr>
      </w:pPr>
      <w:proofErr w:type="gramStart"/>
      <w:r w:rsidRPr="00ED78CF">
        <w:rPr>
          <w:sz w:val="28"/>
          <w:szCs w:val="28"/>
        </w:rPr>
        <w:t xml:space="preserve">Информация, используемая для расчета прогноза поступлений акцизов на алкогольную продукцию с объемной долей этилового спирта до 9 процентов (за исключением пива, вин, фруктовых вин, игристых вин (шампанских), винных напитков, изготавливаемых без добавления </w:t>
      </w:r>
      <w:proofErr w:type="spellStart"/>
      <w:r w:rsidRPr="00ED78CF">
        <w:rPr>
          <w:sz w:val="28"/>
          <w:szCs w:val="28"/>
        </w:rPr>
        <w:t>ректификованного</w:t>
      </w:r>
      <w:proofErr w:type="spellEnd"/>
      <w:r w:rsidRPr="00ED78CF">
        <w:rPr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</w:r>
      <w:proofErr w:type="gramEnd"/>
      <w:r w:rsidRPr="00ED78CF">
        <w:rPr>
          <w:sz w:val="28"/>
          <w:szCs w:val="28"/>
        </w:rPr>
        <w:t>, на очередной финансовый год и плановый период: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статистическая налоговая отчетность по форме  5-АЛ «Отчет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налоговой базе и структуре начислений по акцизам на спирт, алкогольную и </w:t>
      </w:r>
      <w:r w:rsidRPr="00ED78CF">
        <w:rPr>
          <w:rFonts w:ascii="Times New Roman" w:hAnsi="Times New Roman"/>
          <w:sz w:val="28"/>
          <w:szCs w:val="28"/>
        </w:rPr>
        <w:lastRenderedPageBreak/>
        <w:t>спиртосодержащую продукцию»,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</w:t>
      </w:r>
      <w:r w:rsidRPr="00ED78CF">
        <w:rPr>
          <w:rFonts w:ascii="Times New Roman" w:hAnsi="Times New Roman"/>
          <w:sz w:val="28"/>
          <w:szCs w:val="28"/>
        </w:rPr>
        <w:t xml:space="preserve">акцизов на алкогольную продукцию с объемной долей этилового спирта до 9 процентов (за исключением пива, вин, фруктовых вин, игристых вин (шампанских), винных напитков, изготавливаемых без добавления </w:t>
      </w:r>
      <w:proofErr w:type="spellStart"/>
      <w:r w:rsidRPr="00ED78CF">
        <w:rPr>
          <w:rFonts w:ascii="Times New Roman" w:hAnsi="Times New Roman"/>
          <w:sz w:val="28"/>
          <w:szCs w:val="28"/>
        </w:rPr>
        <w:t>ректификованного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</w:r>
      <w:r w:rsidRPr="00ED78CF">
        <w:rPr>
          <w:sz w:val="28"/>
          <w:szCs w:val="28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осуществляется по методу прямого расчета, основанного на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непосредственном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использовании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прогнозных значений показателей, уровней ставок и других показателей (уровень собираемости и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объем поступлений акцизов на алкогольную продукцию с объемной долей этилового спирта до 9 процентов (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ED78CF">
        <w:rPr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в соответствующий уровень бюджета рассчитывается по следующей формуле: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=(∑(О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АЛдо9%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АЛдо9%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СОБАЛдо9%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АЛдо9%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АЛдо9%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АЛдо9%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</w:p>
    <w:p w:rsidR="00ED78CF" w:rsidRDefault="00ED78CF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прогнозный объем реализации алкогольной продукции с объемной долей этилового спирта до 9%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очередной финансовый год, л.;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%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налоговая ставка акциза, рублей за 1 литр безводного этилового спирта, содержащегося в подакцизном товаре;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учитывает работу по погашению задолженности по налогу, %;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АЛдо9%</w:t>
      </w:r>
      <w:r w:rsidRPr="00ED78CF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АЛдо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9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%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АЛдо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9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% = 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АЛ1</w:t>
      </w:r>
      <w:r w:rsidRPr="00C0380B">
        <w:rPr>
          <w:rFonts w:ascii="Times New Roman" w:hAnsi="Times New Roman"/>
          <w:sz w:val="28"/>
          <w:szCs w:val="28"/>
        </w:rPr>
        <w:t>*</w:t>
      </w:r>
      <w:r w:rsidRPr="00ED78CF">
        <w:rPr>
          <w:rFonts w:ascii="Times New Roman" w:hAnsi="Times New Roman"/>
          <w:sz w:val="28"/>
          <w:szCs w:val="28"/>
          <w:lang w:val="en-US"/>
        </w:rPr>
        <w:t>K</w:t>
      </w:r>
      <w:r w:rsidRPr="00ED78CF">
        <w:rPr>
          <w:rFonts w:ascii="Times New Roman" w:hAnsi="Times New Roman"/>
          <w:sz w:val="28"/>
          <w:szCs w:val="28"/>
          <w:vertAlign w:val="subscript"/>
        </w:rPr>
        <w:t>АЛдо9%</w:t>
      </w:r>
      <w:r w:rsidR="00ED78CF"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ED78CF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АЛ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C0380B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– налогооблагаемый объем алкогольной продукции с объемной долей этилового спирта до 9%, л.;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  <w:lang w:val="en-US"/>
        </w:rPr>
        <w:t>K</w:t>
      </w:r>
      <w:r w:rsidRPr="00ED78CF">
        <w:rPr>
          <w:rFonts w:ascii="Times New Roman" w:hAnsi="Times New Roman"/>
          <w:sz w:val="28"/>
          <w:szCs w:val="28"/>
          <w:vertAlign w:val="subscript"/>
        </w:rPr>
        <w:t>АЛдо9%</w:t>
      </w:r>
      <w:r w:rsidR="00C0380B" w:rsidRPr="00C0380B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ED78CF">
        <w:rPr>
          <w:rFonts w:ascii="Times New Roman" w:hAnsi="Times New Roman"/>
          <w:sz w:val="28"/>
          <w:szCs w:val="28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ED78CF">
        <w:rPr>
          <w:rFonts w:ascii="Times New Roman" w:hAnsi="Times New Roman"/>
          <w:sz w:val="28"/>
          <w:szCs w:val="28"/>
        </w:rPr>
        <w:t>Росалкогольрегулирования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и (или) оперативного анализа налоговых деклараций).</w:t>
      </w:r>
      <w:proofErr w:type="gramEnd"/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ED78CF">
        <w:rPr>
          <w:rFonts w:ascii="Times New Roman" w:hAnsi="Times New Roman"/>
          <w:sz w:val="28"/>
          <w:szCs w:val="28"/>
        </w:rPr>
        <w:lastRenderedPageBreak/>
        <w:t>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72D" w:rsidRPr="00DC3178" w:rsidRDefault="007D072D" w:rsidP="007D072D">
      <w:pPr>
        <w:pStyle w:val="3"/>
        <w:tabs>
          <w:tab w:val="left" w:pos="0"/>
        </w:tabs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Toc531078951"/>
      <w:r w:rsidRPr="00DC3178">
        <w:rPr>
          <w:rFonts w:ascii="Times New Roman" w:hAnsi="Times New Roman" w:cs="Times New Roman"/>
          <w:color w:val="auto"/>
          <w:sz w:val="28"/>
          <w:szCs w:val="28"/>
        </w:rPr>
        <w:t>2.3.15. Возврат сумм акцизов на топливо печное бытовое, вырабатываемое из дизельных фракций прямой перегонки и (или) вторичного происхождения</w:t>
      </w:r>
      <w:r w:rsidR="004D1607" w:rsidRPr="00DC3178">
        <w:rPr>
          <w:rFonts w:ascii="Times New Roman" w:hAnsi="Times New Roman" w:cs="Times New Roman"/>
          <w:color w:val="auto"/>
          <w:sz w:val="28"/>
          <w:szCs w:val="28"/>
        </w:rPr>
        <w:t>, кипящих в интервале температур от 280 до 360 градусов Цельсия, производимое на территории Российской Федерации</w:t>
      </w:r>
      <w:bookmarkEnd w:id="25"/>
    </w:p>
    <w:p w:rsidR="007D072D" w:rsidRPr="00DC3178" w:rsidRDefault="004D1607" w:rsidP="007D072D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03 0227</w:t>
      </w:r>
      <w:r w:rsidR="007D072D" w:rsidRPr="00DC3178">
        <w:rPr>
          <w:rFonts w:ascii="Times New Roman" w:hAnsi="Times New Roman"/>
          <w:sz w:val="28"/>
          <w:szCs w:val="28"/>
        </w:rPr>
        <w:t>0 01 0000 110)</w:t>
      </w:r>
    </w:p>
    <w:p w:rsidR="007D072D" w:rsidRPr="00DC3178" w:rsidRDefault="007D072D" w:rsidP="007D072D">
      <w:pPr>
        <w:jc w:val="center"/>
        <w:rPr>
          <w:rFonts w:ascii="Times New Roman" w:hAnsi="Times New Roman"/>
          <w:sz w:val="28"/>
          <w:szCs w:val="28"/>
        </w:rPr>
      </w:pPr>
    </w:p>
    <w:p w:rsidR="007D072D" w:rsidRPr="00DC3178" w:rsidRDefault="007D072D" w:rsidP="007D07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 xml:space="preserve">Информация, используемая для расчета прогноза </w:t>
      </w:r>
      <w:r w:rsidR="004D1607" w:rsidRPr="00DC3178">
        <w:rPr>
          <w:rFonts w:ascii="Times New Roman" w:hAnsi="Times New Roman"/>
          <w:sz w:val="28"/>
          <w:szCs w:val="28"/>
        </w:rPr>
        <w:t>возвратов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</w:t>
      </w:r>
      <w:r w:rsidRPr="00DC3178">
        <w:rPr>
          <w:rFonts w:ascii="Times New Roman" w:hAnsi="Times New Roman"/>
          <w:sz w:val="28"/>
          <w:szCs w:val="28"/>
        </w:rPr>
        <w:t>, на очередной финансовый год и плановый период:</w:t>
      </w:r>
    </w:p>
    <w:p w:rsidR="007D072D" w:rsidRPr="00DC3178" w:rsidRDefault="007D072D" w:rsidP="007D07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4D1607" w:rsidRPr="00DC3178" w:rsidRDefault="003C6D8F" w:rsidP="004D16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- нормативы распределения возврата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Федерации.</w:t>
      </w:r>
    </w:p>
    <w:p w:rsidR="005E27AF" w:rsidRPr="005E27AF" w:rsidRDefault="007D072D" w:rsidP="005E27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 xml:space="preserve">Расчёт </w:t>
      </w:r>
      <w:r w:rsidR="004D1607" w:rsidRPr="00DC3178">
        <w:rPr>
          <w:rFonts w:ascii="Times New Roman" w:hAnsi="Times New Roman"/>
          <w:sz w:val="28"/>
          <w:szCs w:val="28"/>
        </w:rPr>
        <w:t>возвратов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</w:t>
      </w:r>
      <w:r w:rsidRPr="00DC3178">
        <w:rPr>
          <w:rFonts w:ascii="Times New Roman" w:hAnsi="Times New Roman"/>
          <w:sz w:val="28"/>
          <w:szCs w:val="28"/>
        </w:rPr>
        <w:t xml:space="preserve"> осуществляется </w:t>
      </w:r>
      <w:r w:rsidR="005E27AF" w:rsidRPr="00DC3178">
        <w:rPr>
          <w:rFonts w:ascii="Times New Roman" w:hAnsi="Times New Roman"/>
          <w:sz w:val="28"/>
          <w:szCs w:val="28"/>
        </w:rPr>
        <w:t>с помощью применения метода усреднения или метода экстраполяции.</w:t>
      </w:r>
    </w:p>
    <w:p w:rsidR="007D072D" w:rsidRDefault="007D072D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tabs>
          <w:tab w:val="left" w:pos="0"/>
        </w:tabs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531078952"/>
      <w:bookmarkStart w:id="27" w:name="_Toc491092196"/>
      <w:r w:rsidRPr="00ED78CF">
        <w:rPr>
          <w:rFonts w:ascii="Times New Roman" w:hAnsi="Times New Roman" w:cs="Times New Roman"/>
          <w:color w:val="auto"/>
          <w:sz w:val="28"/>
          <w:szCs w:val="28"/>
        </w:rPr>
        <w:t>2.3.1</w:t>
      </w:r>
      <w:r w:rsidR="005E27A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t xml:space="preserve">. Акцизы на средние дистилляты, </w:t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br/>
        <w:t>производимые на территории Российской Федерации</w:t>
      </w:r>
      <w:bookmarkEnd w:id="26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03 02330 01 0000 110</w:t>
      </w:r>
      <w:bookmarkEnd w:id="27"/>
      <w:r w:rsidRPr="00ED78CF">
        <w:rPr>
          <w:rFonts w:ascii="Times New Roman" w:hAnsi="Times New Roman"/>
          <w:sz w:val="28"/>
          <w:szCs w:val="28"/>
        </w:rPr>
        <w:t>)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Информация, используемая для расчета прогноза поступлений акцизов на средние дистилляты, производимые на территории </w:t>
      </w:r>
      <w:r w:rsidR="004D1607" w:rsidRPr="00ED78CF">
        <w:rPr>
          <w:rFonts w:ascii="Times New Roman" w:hAnsi="Times New Roman"/>
          <w:sz w:val="28"/>
          <w:szCs w:val="28"/>
        </w:rPr>
        <w:t>Р</w:t>
      </w:r>
      <w:r w:rsidRPr="00ED78CF">
        <w:rPr>
          <w:rFonts w:ascii="Times New Roman" w:hAnsi="Times New Roman"/>
          <w:sz w:val="28"/>
          <w:szCs w:val="28"/>
        </w:rPr>
        <w:t>оссийской Федерации, на очередной финансовый год и плановый период: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налоговых деклараций о фактических объемах реализации подакцизной продукции за текущий год и два предшествующих года.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lastRenderedPageBreak/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Поступления акцизов на средние дистилляты (А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</w:t>
      </w:r>
      <w:r w:rsidRPr="00ED78C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pacing w:before="120" w:after="120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ED78CF">
        <w:rPr>
          <w:rFonts w:ascii="Times New Roman" w:hAnsi="Times New Roman"/>
          <w:sz w:val="28"/>
          <w:szCs w:val="28"/>
        </w:rPr>
        <w:t>А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</w:t>
      </w:r>
      <w:r w:rsidRPr="00ED78CF">
        <w:rPr>
          <w:rFonts w:ascii="Times New Roman" w:hAnsi="Times New Roman"/>
          <w:sz w:val="28"/>
          <w:szCs w:val="28"/>
        </w:rPr>
        <w:t>=(∑(((О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СД </w:t>
      </w:r>
      <w:proofErr w:type="gramStart"/>
      <w:r w:rsidRPr="00ED78CF">
        <w:rPr>
          <w:rFonts w:ascii="Times New Roman" w:hAnsi="Times New Roman"/>
          <w:sz w:val="28"/>
          <w:szCs w:val="28"/>
        </w:rPr>
        <w:t>-</w:t>
      </w:r>
      <w:proofErr w:type="spellStart"/>
      <w:r w:rsidRPr="00ED78CF">
        <w:rPr>
          <w:rFonts w:ascii="Times New Roman" w:hAnsi="Times New Roman"/>
          <w:sz w:val="28"/>
          <w:szCs w:val="28"/>
        </w:rPr>
        <w:t>О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СДз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)*С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</w:t>
      </w:r>
      <w:r w:rsidRPr="00ED78CF">
        <w:rPr>
          <w:rFonts w:ascii="Times New Roman" w:hAnsi="Times New Roman"/>
          <w:sz w:val="28"/>
          <w:szCs w:val="28"/>
        </w:rPr>
        <w:t>) + ((</w:t>
      </w:r>
      <w:proofErr w:type="spellStart"/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СДз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*С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</w:t>
      </w:r>
      <w:r w:rsidRPr="00ED78CF">
        <w:rPr>
          <w:rFonts w:ascii="Times New Roman" w:hAnsi="Times New Roman"/>
          <w:sz w:val="28"/>
          <w:szCs w:val="28"/>
        </w:rPr>
        <w:t>) – (</w:t>
      </w:r>
      <w:proofErr w:type="spellStart"/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СДз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*С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</w:t>
      </w:r>
      <w:r w:rsidRPr="00ED78CF">
        <w:rPr>
          <w:rFonts w:ascii="Times New Roman" w:hAnsi="Times New Roman"/>
          <w:sz w:val="28"/>
          <w:szCs w:val="28"/>
        </w:rPr>
        <w:t>)*К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</w:t>
      </w:r>
      <w:r w:rsidRPr="00ED78CF">
        <w:rPr>
          <w:rFonts w:ascii="Times New Roman" w:hAnsi="Times New Roman"/>
          <w:sz w:val="28"/>
          <w:szCs w:val="28"/>
        </w:rPr>
        <w:t>))*</w:t>
      </w:r>
      <w:r w:rsidRPr="00ED78CF">
        <w:rPr>
          <w:rFonts w:ascii="Times New Roman" w:hAnsi="Times New Roman"/>
          <w:sz w:val="28"/>
          <w:szCs w:val="28"/>
          <w:lang w:val="en-US"/>
        </w:rPr>
        <w:t>K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СобСД</w:t>
      </w:r>
      <w:proofErr w:type="spellEnd"/>
    </w:p>
    <w:p w:rsidR="009E0055" w:rsidRPr="00ED78CF" w:rsidRDefault="009E0055" w:rsidP="009E0055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+/-</w:t>
      </w:r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/-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СД</w:t>
      </w:r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ED78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</w:t>
      </w:r>
      <w:r w:rsidRPr="00ED78CF">
        <w:rPr>
          <w:rFonts w:ascii="Times New Roman" w:hAnsi="Times New Roman"/>
          <w:sz w:val="28"/>
          <w:szCs w:val="28"/>
        </w:rPr>
        <w:t xml:space="preserve"> – налогооблагаемый объем средних дистиллятов, тонны;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СДз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налогооблагаемый объем средних дистиллятов, использованный для заправки морских судов, тонны;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</w:t>
      </w:r>
      <w:r w:rsidRPr="00ED78CF">
        <w:rPr>
          <w:rFonts w:ascii="Times New Roman" w:hAnsi="Times New Roman"/>
          <w:sz w:val="28"/>
          <w:szCs w:val="28"/>
        </w:rPr>
        <w:t xml:space="preserve"> – ставка акциза на средние дистилляты, рублей за 1 тонну;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СД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для расчета вычета;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val="en-US" w:eastAsia="en-US"/>
        </w:rPr>
        <w:t>P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СД</w:t>
      </w:r>
      <w:r w:rsidRPr="00ED78CF">
        <w:rPr>
          <w:rFonts w:ascii="Times New Roman" w:hAnsi="Times New Roman"/>
          <w:sz w:val="28"/>
          <w:szCs w:val="28"/>
        </w:rPr>
        <w:t xml:space="preserve"> –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переходящие платежи, тыс.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СОБСД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сложившийся на территории края в предыдущие периоды, </w:t>
      </w:r>
      <w:r w:rsidRPr="00ED78CF">
        <w:rPr>
          <w:rFonts w:ascii="Times New Roman" w:hAnsi="Times New Roman"/>
          <w:sz w:val="27"/>
          <w:szCs w:val="27"/>
        </w:rPr>
        <w:t>учитывает работу по погашению задолженности по налогу,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СД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СД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в соответствующий уровень бюджета, 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2"/>
        <w:jc w:val="center"/>
      </w:pPr>
      <w:bookmarkStart w:id="28" w:name="_Toc531078953"/>
      <w:r w:rsidRPr="00ED78CF">
        <w:t>2.4. Налог, взимаемый в связи с применением</w:t>
      </w:r>
      <w:r w:rsidRPr="00ED78CF">
        <w:rPr>
          <w:rStyle w:val="FontStyle129"/>
          <w:rFonts w:eastAsiaTheme="majorEastAsia"/>
          <w:i w:val="0"/>
          <w:szCs w:val="28"/>
        </w:rPr>
        <w:br/>
      </w:r>
      <w:r w:rsidRPr="00ED78CF">
        <w:t>упрощенной системы налогообложения</w:t>
      </w:r>
      <w:bookmarkEnd w:id="28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05 01000 00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Прогнозирование налога, взимаемого в связи с применением упрощенной системы налогообложения, проводится с учетом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главы 26.2 «Упрощенная система налогообложения» части второй Налогового кодекса Российской Федерации, исходя из отчетных данных о фактических поступлениях налога в отчетном году, используемых для расчета ожидаемых поступлений в текущем году, и приводимых к условиям прогнозируемого года.</w:t>
      </w:r>
    </w:p>
    <w:p w:rsidR="000A003E" w:rsidRPr="00DC3178" w:rsidRDefault="000A003E" w:rsidP="000A00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lastRenderedPageBreak/>
        <w:t>Расчёт прогнозного объёма поступлений по налогу, взимаемый в связи с применением упрощенной системы налогообложения, производится отдельно по каждому виду дохода.</w:t>
      </w:r>
    </w:p>
    <w:p w:rsidR="000A003E" w:rsidRPr="00DC3178" w:rsidRDefault="000A003E" w:rsidP="000A00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Совокупная сумма налога (</w:t>
      </w:r>
      <w:proofErr w:type="spellStart"/>
      <w:r w:rsidRPr="00DC3178">
        <w:rPr>
          <w:rFonts w:ascii="Times New Roman" w:hAnsi="Times New Roman"/>
          <w:sz w:val="28"/>
          <w:szCs w:val="28"/>
        </w:rPr>
        <w:t>ПС</w:t>
      </w:r>
      <w:r w:rsidR="00E61F40" w:rsidRPr="00DC3178">
        <w:rPr>
          <w:rFonts w:ascii="Times New Roman" w:hAnsi="Times New Roman"/>
          <w:sz w:val="28"/>
          <w:szCs w:val="28"/>
          <w:vertAlign w:val="subscript"/>
        </w:rPr>
        <w:t>УСН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-Всего</w:t>
      </w:r>
      <w:proofErr w:type="spellEnd"/>
      <w:r w:rsidRPr="00DC3178">
        <w:rPr>
          <w:rFonts w:ascii="Times New Roman" w:hAnsi="Times New Roman"/>
          <w:sz w:val="28"/>
          <w:szCs w:val="28"/>
        </w:rPr>
        <w:t>), определяется по формуле:</w:t>
      </w:r>
    </w:p>
    <w:p w:rsidR="000A003E" w:rsidRPr="00DC3178" w:rsidRDefault="000A003E" w:rsidP="000A003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03E" w:rsidRPr="00DC3178" w:rsidRDefault="000A003E" w:rsidP="000A003E">
      <w:pPr>
        <w:suppressAutoHyphens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C3178">
        <w:rPr>
          <w:rFonts w:ascii="Times New Roman" w:hAnsi="Times New Roman"/>
          <w:sz w:val="28"/>
          <w:szCs w:val="28"/>
        </w:rPr>
        <w:t>ПС</w:t>
      </w:r>
      <w:r w:rsidR="00E61F40" w:rsidRPr="00DC3178">
        <w:rPr>
          <w:rFonts w:ascii="Times New Roman" w:hAnsi="Times New Roman"/>
          <w:sz w:val="28"/>
          <w:szCs w:val="28"/>
          <w:vertAlign w:val="subscript"/>
        </w:rPr>
        <w:t>УСН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-Всего</w:t>
      </w:r>
      <w:r w:rsidRPr="00DC3178">
        <w:rPr>
          <w:rFonts w:ascii="Times New Roman" w:hAnsi="Times New Roman"/>
          <w:sz w:val="28"/>
          <w:szCs w:val="28"/>
        </w:rPr>
        <w:t>=</w:t>
      </w:r>
      <w:proofErr w:type="spellEnd"/>
      <w:r w:rsidR="00E61F40" w:rsidRPr="00DC3178">
        <w:rPr>
          <w:rFonts w:ascii="Times New Roman" w:hAnsi="Times New Roman"/>
          <w:sz w:val="28"/>
          <w:szCs w:val="28"/>
        </w:rPr>
        <w:t xml:space="preserve"> СН</w:t>
      </w:r>
      <w:r w:rsidR="00E61F40" w:rsidRPr="00DC3178">
        <w:rPr>
          <w:rFonts w:ascii="Times New Roman" w:hAnsi="Times New Roman"/>
          <w:sz w:val="28"/>
          <w:szCs w:val="28"/>
          <w:vertAlign w:val="subscript"/>
        </w:rPr>
        <w:t>Д</w:t>
      </w:r>
      <w:r w:rsidR="00852EC9" w:rsidRPr="00DC3178">
        <w:rPr>
          <w:rFonts w:ascii="Times New Roman" w:hAnsi="Times New Roman"/>
          <w:sz w:val="28"/>
          <w:szCs w:val="28"/>
        </w:rPr>
        <w:t>+СН</w:t>
      </w:r>
      <w:r w:rsidR="00852EC9" w:rsidRPr="00DC3178">
        <w:rPr>
          <w:rFonts w:ascii="Times New Roman" w:hAnsi="Times New Roman"/>
          <w:sz w:val="28"/>
          <w:szCs w:val="28"/>
          <w:vertAlign w:val="subscript"/>
        </w:rPr>
        <w:t>Д-Р до 01.01.2011</w:t>
      </w:r>
      <w:r w:rsidRPr="00DC3178">
        <w:rPr>
          <w:rFonts w:ascii="Times New Roman" w:hAnsi="Times New Roman"/>
          <w:sz w:val="28"/>
          <w:szCs w:val="28"/>
        </w:rPr>
        <w:t>+</w:t>
      </w:r>
      <w:r w:rsidR="00E61F40" w:rsidRPr="00DC3178">
        <w:rPr>
          <w:rFonts w:ascii="Times New Roman" w:hAnsi="Times New Roman"/>
          <w:sz w:val="28"/>
          <w:szCs w:val="28"/>
        </w:rPr>
        <w:t>СН</w:t>
      </w:r>
      <w:r w:rsidR="00E61F40" w:rsidRPr="00DC3178">
        <w:rPr>
          <w:rFonts w:ascii="Times New Roman" w:hAnsi="Times New Roman"/>
          <w:sz w:val="28"/>
          <w:szCs w:val="28"/>
          <w:vertAlign w:val="subscript"/>
        </w:rPr>
        <w:t>Д-Р</w:t>
      </w:r>
      <w:r w:rsidR="00852EC9" w:rsidRPr="00DC3178">
        <w:rPr>
          <w:rFonts w:ascii="Times New Roman" w:hAnsi="Times New Roman"/>
          <w:sz w:val="28"/>
          <w:szCs w:val="28"/>
        </w:rPr>
        <w:t>+ СН</w:t>
      </w:r>
      <w:r w:rsidR="00852EC9" w:rsidRPr="00DC3178">
        <w:rPr>
          <w:rFonts w:ascii="Times New Roman" w:hAnsi="Times New Roman"/>
          <w:sz w:val="28"/>
          <w:szCs w:val="28"/>
          <w:vertAlign w:val="subscript"/>
        </w:rPr>
        <w:t>Д-Р до 01.01.2011</w:t>
      </w:r>
      <w:r w:rsidR="00852EC9" w:rsidRPr="00DC3178">
        <w:rPr>
          <w:rFonts w:ascii="Times New Roman" w:hAnsi="Times New Roman"/>
          <w:sz w:val="28"/>
          <w:szCs w:val="28"/>
          <w:vertAlign w:val="subscript"/>
        </w:rPr>
        <w:br/>
      </w:r>
      <w:r w:rsidR="00852EC9" w:rsidRPr="00DC3178">
        <w:rPr>
          <w:rFonts w:ascii="Times New Roman" w:hAnsi="Times New Roman"/>
          <w:sz w:val="28"/>
          <w:szCs w:val="28"/>
        </w:rPr>
        <w:t>+СН</w:t>
      </w:r>
      <w:r w:rsidR="00852EC9" w:rsidRPr="00DC3178">
        <w:rPr>
          <w:rFonts w:ascii="Times New Roman" w:hAnsi="Times New Roman"/>
          <w:sz w:val="28"/>
          <w:szCs w:val="28"/>
          <w:vertAlign w:val="subscript"/>
        </w:rPr>
        <w:t>МИН до 01.01.2011</w:t>
      </w:r>
      <w:r w:rsidR="00E61F40" w:rsidRPr="00DC3178">
        <w:rPr>
          <w:rFonts w:ascii="Times New Roman" w:hAnsi="Times New Roman"/>
          <w:sz w:val="28"/>
          <w:szCs w:val="28"/>
        </w:rPr>
        <w:t>+СН</w:t>
      </w:r>
      <w:r w:rsidR="00852EC9" w:rsidRPr="00DC3178">
        <w:rPr>
          <w:rFonts w:ascii="Times New Roman" w:hAnsi="Times New Roman"/>
          <w:sz w:val="28"/>
          <w:szCs w:val="28"/>
          <w:vertAlign w:val="subscript"/>
        </w:rPr>
        <w:t>до 01.01.2016</w:t>
      </w:r>
      <w:r w:rsidRPr="00DC3178">
        <w:rPr>
          <w:rFonts w:ascii="Times New Roman" w:hAnsi="Times New Roman"/>
          <w:sz w:val="28"/>
          <w:szCs w:val="28"/>
        </w:rPr>
        <w:t>,</w:t>
      </w:r>
    </w:p>
    <w:p w:rsidR="00003FA6" w:rsidRPr="00DC3178" w:rsidRDefault="00003FA6" w:rsidP="000A003E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0A003E" w:rsidRPr="00DC3178" w:rsidRDefault="000A003E" w:rsidP="000A003E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где:</w:t>
      </w:r>
    </w:p>
    <w:p w:rsidR="00E61F40" w:rsidRPr="00DC3178" w:rsidRDefault="00E61F40" w:rsidP="00E61F40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Д</w:t>
      </w:r>
      <w:r w:rsidRPr="00DC3178">
        <w:rPr>
          <w:rFonts w:ascii="Times New Roman" w:hAnsi="Times New Roman"/>
          <w:sz w:val="28"/>
          <w:szCs w:val="28"/>
        </w:rPr>
        <w:t xml:space="preserve"> – налог, взимаемый с налогоплательщиков, выбравших в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качестве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объекта налогообложения доходы, тыс. рублей;</w:t>
      </w:r>
    </w:p>
    <w:p w:rsidR="00852EC9" w:rsidRPr="00DC3178" w:rsidRDefault="00852EC9" w:rsidP="00852EC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Д до 01.01.2011</w:t>
      </w:r>
      <w:r w:rsidRPr="00DC3178">
        <w:rPr>
          <w:rFonts w:ascii="Times New Roman" w:hAnsi="Times New Roman"/>
          <w:sz w:val="28"/>
          <w:szCs w:val="28"/>
        </w:rPr>
        <w:t xml:space="preserve"> – налог, взимаемый в связи с применением упрощенной системы налогообложения с налогоплательщиков, выбравших в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качестве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объекта налогообложения доходы (за налоговые периоды, истекшие до 1 января 2011 года), тыс. рублей;</w:t>
      </w:r>
    </w:p>
    <w:p w:rsidR="00905F74" w:rsidRPr="00DC3178" w:rsidRDefault="00905F74" w:rsidP="00905F7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Д-Р</w:t>
      </w:r>
      <w:r w:rsidRPr="00DC3178">
        <w:rPr>
          <w:rFonts w:ascii="Times New Roman" w:hAnsi="Times New Roman"/>
          <w:sz w:val="28"/>
          <w:szCs w:val="28"/>
        </w:rPr>
        <w:t xml:space="preserve"> – налог, взимаемый с налогоплательщиков, выбравших в качестве объекта налогообложения доходы, уменьшенные на величину расходов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>,</w:t>
      </w:r>
      <w:r w:rsidRPr="00DC3178">
        <w:rPr>
          <w:rFonts w:ascii="Times New Roman" w:hAnsi="Times New Roman"/>
          <w:sz w:val="28"/>
          <w:szCs w:val="28"/>
        </w:rPr>
        <w:t xml:space="preserve"> (в том числе минимальный налог, зачисляемый в бюджеты субъектов Российской Федерации) тыс. рублей;</w:t>
      </w:r>
    </w:p>
    <w:p w:rsidR="00852EC9" w:rsidRPr="00DC3178" w:rsidRDefault="00852EC9" w:rsidP="00852EC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Д-Р до 01.01.2011</w:t>
      </w:r>
      <w:r w:rsidRPr="00DC3178">
        <w:rPr>
          <w:rFonts w:ascii="Times New Roman" w:hAnsi="Times New Roman"/>
          <w:sz w:val="28"/>
          <w:szCs w:val="28"/>
        </w:rPr>
        <w:t xml:space="preserve"> – налог, взимаемый в связи с применением упрощенной системы налогообложения с налогоплательщиков, выбравших в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качестве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объекта налогообложения доходы, уменьшенные на величину расходов (за налоговые периоды, истекшие до 1 января 2011 года), тыс. рублей;</w:t>
      </w:r>
    </w:p>
    <w:p w:rsidR="00852EC9" w:rsidRPr="00DC3178" w:rsidRDefault="00852EC9" w:rsidP="00852EC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МИН до 01.01.2011</w:t>
      </w:r>
      <w:r w:rsidRPr="00DC3178">
        <w:rPr>
          <w:rFonts w:ascii="Times New Roman" w:hAnsi="Times New Roman"/>
          <w:sz w:val="28"/>
          <w:szCs w:val="28"/>
        </w:rPr>
        <w:t xml:space="preserve"> – минимальный налог, зачисляемый в бюджеты государственных внебюджетных фондов (уплаченные (взысканный) за налоговые периоды, истекшие до 1 января 2011 года), тыс. рублей;</w:t>
      </w:r>
    </w:p>
    <w:p w:rsidR="00E61F40" w:rsidRDefault="00E61F40" w:rsidP="00E61F40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3178">
        <w:rPr>
          <w:rFonts w:ascii="Times New Roman" w:hAnsi="Times New Roman"/>
          <w:sz w:val="28"/>
          <w:szCs w:val="28"/>
        </w:rPr>
        <w:t>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до</w:t>
      </w:r>
      <w:proofErr w:type="spellEnd"/>
      <w:r w:rsidRPr="00DC3178">
        <w:rPr>
          <w:rFonts w:ascii="Times New Roman" w:hAnsi="Times New Roman"/>
          <w:sz w:val="28"/>
          <w:szCs w:val="28"/>
          <w:vertAlign w:val="subscript"/>
        </w:rPr>
        <w:t xml:space="preserve"> 01.01.2016</w:t>
      </w:r>
      <w:r w:rsidRPr="00DC3178">
        <w:rPr>
          <w:rFonts w:ascii="Times New Roman" w:hAnsi="Times New Roman"/>
          <w:sz w:val="28"/>
          <w:szCs w:val="28"/>
        </w:rPr>
        <w:t xml:space="preserve"> –</w:t>
      </w:r>
      <w:r w:rsidR="00852EC9" w:rsidRPr="00DC3178">
        <w:rPr>
          <w:rFonts w:ascii="Times New Roman" w:hAnsi="Times New Roman"/>
          <w:sz w:val="28"/>
          <w:szCs w:val="28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>минимальный налог, зачисляемый в бюджеты субъектов РФ (за налоговые периоды, истекшие до 1 января 2016 года)</w:t>
      </w:r>
      <w:r w:rsidR="00003FA6" w:rsidRPr="00DC3178">
        <w:rPr>
          <w:rFonts w:ascii="Times New Roman" w:hAnsi="Times New Roman"/>
          <w:sz w:val="28"/>
          <w:szCs w:val="28"/>
        </w:rPr>
        <w:t>, тыс. рублей</w:t>
      </w:r>
      <w:r w:rsidRPr="00DC3178">
        <w:rPr>
          <w:rFonts w:ascii="Times New Roman" w:hAnsi="Times New Roman"/>
          <w:sz w:val="28"/>
          <w:szCs w:val="28"/>
        </w:rPr>
        <w:t>.</w:t>
      </w:r>
    </w:p>
    <w:p w:rsidR="0074322F" w:rsidRPr="00DC3178" w:rsidRDefault="0074322F" w:rsidP="00E61F40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EC9" w:rsidRPr="00DC3178" w:rsidRDefault="00905F74" w:rsidP="00852EC9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29" w:name="_Toc531078954"/>
      <w:r w:rsidRPr="00DC3178">
        <w:rPr>
          <w:rStyle w:val="FontStyle129"/>
          <w:b/>
          <w:i w:val="0"/>
          <w:color w:val="auto"/>
          <w:sz w:val="28"/>
          <w:szCs w:val="28"/>
        </w:rPr>
        <w:t>2.4</w:t>
      </w:r>
      <w:r w:rsidR="00852EC9" w:rsidRPr="00DC3178">
        <w:rPr>
          <w:rStyle w:val="FontStyle129"/>
          <w:b/>
          <w:i w:val="0"/>
          <w:color w:val="auto"/>
          <w:sz w:val="28"/>
          <w:szCs w:val="28"/>
        </w:rPr>
        <w:t xml:space="preserve">.1. </w:t>
      </w:r>
      <w:r w:rsidR="009C443C" w:rsidRPr="00DC3178">
        <w:rPr>
          <w:rStyle w:val="FontStyle129"/>
          <w:b/>
          <w:i w:val="0"/>
          <w:color w:val="auto"/>
          <w:sz w:val="28"/>
          <w:szCs w:val="28"/>
        </w:rPr>
        <w:t>Н</w:t>
      </w:r>
      <w:r w:rsidR="009C443C" w:rsidRPr="00DC3178">
        <w:rPr>
          <w:rFonts w:ascii="Times New Roman" w:hAnsi="Times New Roman"/>
          <w:color w:val="auto"/>
          <w:sz w:val="28"/>
          <w:szCs w:val="28"/>
        </w:rPr>
        <w:t>алог, взимаемый с налогоплательщиков, выбравших в</w:t>
      </w:r>
      <w:r w:rsidR="009C443C" w:rsidRPr="00DC3178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="009C443C" w:rsidRPr="00DC3178">
        <w:rPr>
          <w:rFonts w:ascii="Times New Roman" w:hAnsi="Times New Roman"/>
          <w:color w:val="auto"/>
          <w:sz w:val="28"/>
          <w:szCs w:val="28"/>
        </w:rPr>
        <w:t>качестве</w:t>
      </w:r>
      <w:r w:rsidR="009C443C" w:rsidRPr="00DC3178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="009C443C" w:rsidRPr="00DC3178">
        <w:rPr>
          <w:rFonts w:ascii="Times New Roman" w:hAnsi="Times New Roman"/>
          <w:color w:val="auto"/>
          <w:sz w:val="28"/>
          <w:szCs w:val="28"/>
        </w:rPr>
        <w:t>объекта налогообложения доходы</w:t>
      </w:r>
      <w:bookmarkEnd w:id="29"/>
    </w:p>
    <w:p w:rsidR="00852EC9" w:rsidRPr="009C443C" w:rsidRDefault="00852EC9" w:rsidP="00852EC9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</w:t>
      </w:r>
      <w:r w:rsidR="009C443C" w:rsidRPr="00DC3178">
        <w:rPr>
          <w:rFonts w:ascii="Times New Roman" w:hAnsi="Times New Roman"/>
          <w:sz w:val="28"/>
          <w:szCs w:val="28"/>
        </w:rPr>
        <w:t>1</w:t>
      </w:r>
      <w:r w:rsidRPr="00DC3178">
        <w:rPr>
          <w:rFonts w:ascii="Times New Roman" w:hAnsi="Times New Roman"/>
          <w:sz w:val="28"/>
          <w:szCs w:val="28"/>
        </w:rPr>
        <w:t>01</w:t>
      </w:r>
      <w:r w:rsidR="009C443C" w:rsidRPr="00DC3178">
        <w:rPr>
          <w:rFonts w:ascii="Times New Roman" w:hAnsi="Times New Roman"/>
          <w:sz w:val="28"/>
          <w:szCs w:val="28"/>
        </w:rPr>
        <w:t>1</w:t>
      </w:r>
      <w:r w:rsidRPr="00DC3178">
        <w:rPr>
          <w:rFonts w:ascii="Times New Roman" w:hAnsi="Times New Roman"/>
          <w:sz w:val="28"/>
          <w:szCs w:val="28"/>
        </w:rPr>
        <w:t xml:space="preserve"> 01 0000 110)</w:t>
      </w:r>
    </w:p>
    <w:p w:rsidR="00852EC9" w:rsidRDefault="00852EC9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Расчет прогнозного объема поступлений налога, взимаемого в связи с применением упрощенной системы налогообложения</w:t>
      </w:r>
      <w:r w:rsidR="009C443C">
        <w:rPr>
          <w:rFonts w:ascii="Times New Roman" w:eastAsia="Calibri" w:hAnsi="Times New Roman"/>
          <w:sz w:val="28"/>
          <w:szCs w:val="28"/>
          <w:lang w:eastAsia="en-US"/>
        </w:rPr>
        <w:t xml:space="preserve"> с налогоплательщиков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443C" w:rsidRPr="00DC3178">
        <w:rPr>
          <w:rFonts w:ascii="Times New Roman" w:hAnsi="Times New Roman"/>
          <w:sz w:val="28"/>
          <w:szCs w:val="28"/>
        </w:rPr>
        <w:t>выбравших в</w:t>
      </w:r>
      <w:r w:rsidR="009C443C" w:rsidRPr="00DC3178">
        <w:rPr>
          <w:rFonts w:ascii="Times New Roman" w:hAnsi="Times New Roman"/>
          <w:sz w:val="28"/>
          <w:szCs w:val="28"/>
          <w:lang w:val="en-US"/>
        </w:rPr>
        <w:t> </w:t>
      </w:r>
      <w:r w:rsidR="009C443C" w:rsidRPr="00DC3178">
        <w:rPr>
          <w:rFonts w:ascii="Times New Roman" w:hAnsi="Times New Roman"/>
          <w:sz w:val="28"/>
          <w:szCs w:val="28"/>
        </w:rPr>
        <w:t>качестве</w:t>
      </w:r>
      <w:r w:rsidR="009C443C" w:rsidRPr="00DC3178">
        <w:rPr>
          <w:rFonts w:ascii="Times New Roman" w:hAnsi="Times New Roman"/>
          <w:sz w:val="28"/>
          <w:szCs w:val="28"/>
          <w:lang w:val="en-US"/>
        </w:rPr>
        <w:t> </w:t>
      </w:r>
      <w:r w:rsidR="009C443C" w:rsidRPr="00DC3178">
        <w:rPr>
          <w:rFonts w:ascii="Times New Roman" w:hAnsi="Times New Roman"/>
          <w:sz w:val="28"/>
          <w:szCs w:val="28"/>
        </w:rPr>
        <w:t>объекта налогообложения доходы,</w:t>
      </w:r>
      <w:r w:rsidR="009C443C"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осуществляется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5368E6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5368E6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5368E6"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налога, взимаемого в связи с применением упрощенной системы налогообложения, на очередной финансовый год и плановый период: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статистической налоговой отчетности по форме                                5-УСН «Отчет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налоговой базе и структуре начислений по налогу, </w:t>
      </w:r>
      <w:r w:rsidRPr="00ED78CF">
        <w:rPr>
          <w:rFonts w:ascii="Times New Roman" w:hAnsi="Times New Roman"/>
          <w:sz w:val="28"/>
          <w:szCs w:val="28"/>
        </w:rPr>
        <w:lastRenderedPageBreak/>
        <w:t>уплачиваемому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связи с применением упрощенной системы налогообложения»,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показатели социально-экономического развития Алтайского края и (</w:t>
      </w:r>
      <w:r w:rsidR="009C443C">
        <w:rPr>
          <w:rFonts w:ascii="Times New Roman" w:hAnsi="Times New Roman"/>
          <w:sz w:val="28"/>
          <w:szCs w:val="28"/>
        </w:rPr>
        <w:t>или) муниципального образования.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pacing w:val="2"/>
          <w:sz w:val="28"/>
          <w:szCs w:val="28"/>
        </w:rPr>
      </w:pPr>
      <w:r w:rsidRPr="00ED78CF">
        <w:rPr>
          <w:rFonts w:ascii="Times New Roman" w:hAnsi="Times New Roman"/>
          <w:iCs/>
          <w:snapToGrid w:val="0"/>
          <w:sz w:val="28"/>
          <w:szCs w:val="28"/>
        </w:rPr>
        <w:t xml:space="preserve">Прогнозный объем </w:t>
      </w:r>
      <w:r w:rsidR="009C443C">
        <w:rPr>
          <w:rFonts w:ascii="Times New Roman" w:hAnsi="Times New Roman"/>
          <w:iCs/>
          <w:snapToGrid w:val="0"/>
          <w:sz w:val="28"/>
          <w:szCs w:val="28"/>
        </w:rPr>
        <w:t>налога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 xml:space="preserve">, </w:t>
      </w:r>
      <w:r w:rsidR="009C443C" w:rsidRPr="00DC3178">
        <w:rPr>
          <w:rFonts w:ascii="Times New Roman" w:hAnsi="Times New Roman"/>
          <w:sz w:val="28"/>
          <w:szCs w:val="28"/>
        </w:rPr>
        <w:t>взимаемого с налогоплательщиков, выбравших в</w:t>
      </w:r>
      <w:r w:rsidR="009C443C" w:rsidRPr="00DC3178">
        <w:rPr>
          <w:rFonts w:ascii="Times New Roman" w:hAnsi="Times New Roman"/>
          <w:sz w:val="28"/>
          <w:szCs w:val="28"/>
          <w:lang w:val="en-US"/>
        </w:rPr>
        <w:t> </w:t>
      </w:r>
      <w:r w:rsidR="009C443C" w:rsidRPr="00DC3178">
        <w:rPr>
          <w:rFonts w:ascii="Times New Roman" w:hAnsi="Times New Roman"/>
          <w:sz w:val="28"/>
          <w:szCs w:val="28"/>
        </w:rPr>
        <w:t>качестве</w:t>
      </w:r>
      <w:r w:rsidR="009C443C" w:rsidRPr="00DC3178">
        <w:rPr>
          <w:rFonts w:ascii="Times New Roman" w:hAnsi="Times New Roman"/>
          <w:sz w:val="28"/>
          <w:szCs w:val="28"/>
          <w:lang w:val="en-US"/>
        </w:rPr>
        <w:t> </w:t>
      </w:r>
      <w:r w:rsidR="009C443C" w:rsidRPr="00DC3178">
        <w:rPr>
          <w:rFonts w:ascii="Times New Roman" w:hAnsi="Times New Roman"/>
          <w:sz w:val="28"/>
          <w:szCs w:val="28"/>
        </w:rPr>
        <w:t>объекта налогообложения доходы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 xml:space="preserve"> </w:t>
      </w:r>
      <w:r w:rsidR="009C443C" w:rsidRPr="00DC3178">
        <w:rPr>
          <w:rFonts w:ascii="Times New Roman" w:hAnsi="Times New Roman"/>
          <w:iCs/>
          <w:snapToGrid w:val="0"/>
          <w:sz w:val="28"/>
          <w:szCs w:val="28"/>
        </w:rPr>
        <w:t>(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>СН</w:t>
      </w:r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</w:t>
      </w:r>
      <w:r w:rsidR="009C443C" w:rsidRPr="00DC3178">
        <w:rPr>
          <w:rFonts w:ascii="Times New Roman" w:hAnsi="Times New Roman"/>
          <w:iCs/>
          <w:snapToGrid w:val="0"/>
          <w:sz w:val="28"/>
          <w:szCs w:val="28"/>
        </w:rPr>
        <w:t>)</w:t>
      </w:r>
      <w:r w:rsidRPr="00DC3178">
        <w:rPr>
          <w:rFonts w:ascii="Times New Roman" w:hAnsi="Times New Roman"/>
          <w:snapToGrid w:val="0"/>
          <w:spacing w:val="2"/>
          <w:sz w:val="28"/>
          <w:szCs w:val="28"/>
        </w:rPr>
        <w:t>, рассчитывается по следующей формуле: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iCs/>
          <w:snapToGrid w:val="0"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iCs/>
          <w:snapToGrid w:val="0"/>
          <w:sz w:val="28"/>
          <w:szCs w:val="28"/>
        </w:rPr>
        <w:t>СН</w:t>
      </w:r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>=((НБ</w:t>
      </w:r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Д(</w:t>
      </w:r>
      <w:proofErr w:type="spellStart"/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-1)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>/4+((НБ</w:t>
      </w:r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Д(</w:t>
      </w:r>
      <w:proofErr w:type="spellStart"/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-1)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>*</w:t>
      </w:r>
      <w:r w:rsidRPr="00ED78CF">
        <w:rPr>
          <w:rFonts w:ascii="Times New Roman" w:hAnsi="Times New Roman"/>
          <w:iCs/>
          <w:snapToGrid w:val="0"/>
          <w:sz w:val="28"/>
          <w:szCs w:val="28"/>
          <w:lang w:val="en-US"/>
        </w:rPr>
        <w:t>I</w:t>
      </w:r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ПЦ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>*К</w:t>
      </w:r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ПЛ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>)/4*3))*С</w:t>
      </w:r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>-СВ</w:t>
      </w:r>
      <w:r w:rsidR="009C443C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>)*</w:t>
      </w:r>
      <w:r w:rsidRPr="00ED78CF">
        <w:rPr>
          <w:rFonts w:ascii="Times New Roman" w:hAnsi="Times New Roman"/>
          <w:sz w:val="28"/>
          <w:szCs w:val="28"/>
        </w:rPr>
        <w:t xml:space="preserve"> 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СОБД</w:t>
      </w:r>
      <w:r w:rsidRPr="00ED78CF">
        <w:rPr>
          <w:rFonts w:ascii="Times New Roman" w:hAnsi="Times New Roman"/>
          <w:sz w:val="28"/>
          <w:szCs w:val="28"/>
        </w:rPr>
        <w:t xml:space="preserve"> +</w:t>
      </w:r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Д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Д</w:t>
      </w:r>
      <w:r w:rsidRPr="00ED78CF">
        <w:rPr>
          <w:rFonts w:ascii="Times New Roman" w:hAnsi="Times New Roman"/>
          <w:sz w:val="28"/>
          <w:szCs w:val="28"/>
        </w:rPr>
        <w:t xml:space="preserve">, </w:t>
      </w:r>
    </w:p>
    <w:p w:rsidR="009E0055" w:rsidRPr="00ED78CF" w:rsidRDefault="009E0055" w:rsidP="009E0055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C443C" w:rsidRPr="00F45271" w:rsidRDefault="009C443C" w:rsidP="009C44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45271">
        <w:rPr>
          <w:rFonts w:ascii="Times New Roman" w:hAnsi="Times New Roman"/>
          <w:sz w:val="28"/>
          <w:szCs w:val="28"/>
        </w:rPr>
        <w:t>СН</w:t>
      </w:r>
      <w:r w:rsidRPr="00F45271">
        <w:rPr>
          <w:rFonts w:ascii="Times New Roman" w:hAnsi="Times New Roman"/>
          <w:sz w:val="28"/>
          <w:szCs w:val="28"/>
          <w:vertAlign w:val="subscript"/>
        </w:rPr>
        <w:t>Д</w:t>
      </w:r>
      <w:r w:rsidRPr="00F45271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71">
        <w:rPr>
          <w:rFonts w:ascii="Times New Roman" w:hAnsi="Times New Roman"/>
          <w:sz w:val="28"/>
          <w:szCs w:val="28"/>
        </w:rPr>
        <w:t>налог</w:t>
      </w:r>
      <w:r>
        <w:rPr>
          <w:rFonts w:ascii="Times New Roman" w:hAnsi="Times New Roman"/>
          <w:sz w:val="28"/>
          <w:szCs w:val="28"/>
        </w:rPr>
        <w:t>, взимаемый</w:t>
      </w:r>
      <w:r w:rsidRPr="00F45271">
        <w:rPr>
          <w:rFonts w:ascii="Times New Roman" w:hAnsi="Times New Roman"/>
          <w:sz w:val="28"/>
          <w:szCs w:val="28"/>
        </w:rPr>
        <w:t xml:space="preserve"> в связи с применением упрощенной системы налогообложения с налогоплательщиков, выбравших в</w:t>
      </w:r>
      <w:r w:rsidRPr="00F45271">
        <w:rPr>
          <w:rFonts w:ascii="Times New Roman" w:hAnsi="Times New Roman"/>
          <w:sz w:val="28"/>
          <w:szCs w:val="28"/>
          <w:lang w:val="en-US"/>
        </w:rPr>
        <w:t> </w:t>
      </w:r>
      <w:r w:rsidRPr="00F45271">
        <w:rPr>
          <w:rFonts w:ascii="Times New Roman" w:hAnsi="Times New Roman"/>
          <w:sz w:val="28"/>
          <w:szCs w:val="28"/>
        </w:rPr>
        <w:t>качестве</w:t>
      </w:r>
      <w:r w:rsidRPr="00F45271">
        <w:rPr>
          <w:rFonts w:ascii="Times New Roman" w:hAnsi="Times New Roman"/>
          <w:sz w:val="28"/>
          <w:szCs w:val="28"/>
          <w:lang w:val="en-US"/>
        </w:rPr>
        <w:t> </w:t>
      </w:r>
      <w:r w:rsidRPr="00F45271">
        <w:rPr>
          <w:rFonts w:ascii="Times New Roman" w:hAnsi="Times New Roman"/>
          <w:sz w:val="28"/>
          <w:szCs w:val="28"/>
        </w:rPr>
        <w:t>объекта налогообложения доходы, тыс. 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Д(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-1)</w:t>
      </w:r>
      <w:r w:rsidRPr="00ED78CF">
        <w:rPr>
          <w:rFonts w:ascii="Times New Roman" w:hAnsi="Times New Roman"/>
          <w:sz w:val="28"/>
          <w:szCs w:val="28"/>
        </w:rPr>
        <w:t xml:space="preserve"> – налоговая база по налогу, взимаемого в связи с применением упрощенной системы налогообложения с налогоплательщиков, выбравших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качестве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объекта налогообложения доходы, за предыдущий налоговый период, тыс. 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iCs/>
          <w:snapToGrid w:val="0"/>
          <w:sz w:val="28"/>
          <w:szCs w:val="28"/>
        </w:rPr>
      </w:pPr>
      <w:r w:rsidRPr="00ED78CF">
        <w:rPr>
          <w:rFonts w:ascii="Times New Roman" w:hAnsi="Times New Roman"/>
          <w:iCs/>
          <w:snapToGrid w:val="0"/>
          <w:sz w:val="28"/>
          <w:szCs w:val="28"/>
          <w:lang w:val="en-US"/>
        </w:rPr>
        <w:t>I</w:t>
      </w:r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ПЦ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 xml:space="preserve"> – индекс потребительских цен на очередной финансовый год, %;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iCs/>
          <w:snapToGrid w:val="0"/>
          <w:sz w:val="28"/>
          <w:szCs w:val="28"/>
        </w:rPr>
        <w:t>К</w:t>
      </w:r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ПЛ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 xml:space="preserve"> – </w:t>
      </w:r>
      <w:r w:rsidRPr="00ED78CF">
        <w:rPr>
          <w:rFonts w:ascii="Times New Roman" w:hAnsi="Times New Roman"/>
          <w:sz w:val="28"/>
          <w:szCs w:val="28"/>
        </w:rPr>
        <w:t>коэффициент изменения количества налогоплательщиков применяющих упрощенную систему налогообложения, выбравших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качестве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объекта налогообложения доходы, в очередном финансовом году к уровню предыдущего года.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законодательства, влияющих на уровень количества налогоплательщиков очередного финансового года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СОБД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по налогу,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взимаемому в связи с применением упрощенной системы налогообложения</w:t>
      </w:r>
      <w:r w:rsidRPr="00ED78CF">
        <w:rPr>
          <w:rFonts w:ascii="Times New Roman" w:hAnsi="Times New Roman"/>
          <w:sz w:val="28"/>
          <w:szCs w:val="28"/>
        </w:rPr>
        <w:t xml:space="preserve"> с налогоплательщиков, выбравших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качестве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объекта налогообложения доходы, сложившийся на территории края в предыдущие периоды, учитывает работу по погашению задолженности по налогу, %. 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ставка налога, </w:t>
      </w:r>
      <w:r w:rsidRPr="00ED78CF">
        <w:rPr>
          <w:rFonts w:ascii="Times New Roman" w:hAnsi="Times New Roman"/>
          <w:sz w:val="28"/>
          <w:szCs w:val="28"/>
        </w:rPr>
        <w:t>взимаемого в связи с применением упрощенной системы налогообложения с налогоплательщиков, выбравших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качестве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объекта налогообложения доходы</w:t>
      </w:r>
      <w:proofErr w:type="gramStart"/>
      <w:r w:rsidRPr="00ED78CF">
        <w:rPr>
          <w:rFonts w:ascii="Times New Roman" w:hAnsi="Times New Roman"/>
          <w:sz w:val="28"/>
          <w:szCs w:val="28"/>
        </w:rPr>
        <w:t>,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%;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СВ</w:t>
      </w:r>
      <w:r w:rsidR="009C443C"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Pr="00ED78CF">
        <w:rPr>
          <w:rFonts w:ascii="Times New Roman" w:hAnsi="Times New Roman"/>
          <w:sz w:val="28"/>
          <w:szCs w:val="28"/>
        </w:rPr>
        <w:t>прогнозная оценка суммы страховых взносов, уменьшающих сумму исчисленного налога, подлежащего уплате в очередном финансовом году. Оценка показателя осуществляется исходя из данных статистической налоговой отчетности за отчетный период по форме 5-УСН с учетом динамики фонда оплаты труда и изменений законодательства, вступающих в силу в очередном финансовом году, тыс. 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Д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</w:t>
      </w:r>
      <w:proofErr w:type="gramStart"/>
      <w:r w:rsidRPr="00ED78CF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Pr="00ED78CF">
        <w:rPr>
          <w:rFonts w:ascii="Times New Roman" w:hAnsi="Times New Roman"/>
          <w:sz w:val="28"/>
          <w:szCs w:val="28"/>
        </w:rPr>
        <w:t>или выпадающие (–) доходы по налогу, взимаемому в связи с применением упрощенной системы налогообложения с налогоплательщиков, выбравших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качестве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объекта налогообложения доходы, </w:t>
      </w:r>
      <w:r w:rsidRPr="00ED78CF">
        <w:rPr>
          <w:rFonts w:ascii="Times New Roman" w:hAnsi="Times New Roman"/>
          <w:sz w:val="28"/>
          <w:szCs w:val="28"/>
        </w:rPr>
        <w:lastRenderedPageBreak/>
        <w:t>связанные с изменением налогового или бюджетного законодательства, установлением или отменой льгот, изменением иных элементов налогообложения, тыс. рублей;</w:t>
      </w:r>
    </w:p>
    <w:p w:rsidR="009E0055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Д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отчислений от налога, взимаемого в связи с применением упрощенной системы налогообложения с налогоплательщиков, выбравших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качестве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объекта налогообложения доходы, в соответствующий уровень бюджет,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05F74" w:rsidRDefault="00905F74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5F74" w:rsidRPr="00DC3178" w:rsidRDefault="00905F74" w:rsidP="00905F74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30" w:name="_Toc531078955"/>
      <w:r w:rsidRPr="00DC3178">
        <w:rPr>
          <w:rStyle w:val="FontStyle129"/>
          <w:b/>
          <w:i w:val="0"/>
          <w:color w:val="auto"/>
          <w:sz w:val="28"/>
          <w:szCs w:val="28"/>
        </w:rPr>
        <w:t>2.4.2. Н</w:t>
      </w:r>
      <w:r w:rsidRPr="00DC3178">
        <w:rPr>
          <w:rFonts w:ascii="Times New Roman" w:hAnsi="Times New Roman"/>
          <w:color w:val="auto"/>
          <w:sz w:val="28"/>
          <w:szCs w:val="28"/>
        </w:rPr>
        <w:t>алог, взимаемый с налогоплательщиков, выбравших в</w:t>
      </w:r>
      <w:r w:rsidRPr="00DC3178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color w:val="auto"/>
          <w:sz w:val="28"/>
          <w:szCs w:val="28"/>
        </w:rPr>
        <w:t>качестве</w:t>
      </w:r>
      <w:r w:rsidRPr="00DC3178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color w:val="auto"/>
          <w:sz w:val="28"/>
          <w:szCs w:val="28"/>
        </w:rPr>
        <w:t>объекта налогообложения доход</w:t>
      </w:r>
      <w:proofErr w:type="gramStart"/>
      <w:r w:rsidRPr="00DC3178">
        <w:rPr>
          <w:rFonts w:ascii="Times New Roman" w:hAnsi="Times New Roman"/>
          <w:color w:val="auto"/>
          <w:sz w:val="28"/>
          <w:szCs w:val="28"/>
        </w:rPr>
        <w:t>ы(</w:t>
      </w:r>
      <w:proofErr w:type="gramEnd"/>
      <w:r w:rsidRPr="00DC3178">
        <w:rPr>
          <w:rFonts w:ascii="Times New Roman" w:hAnsi="Times New Roman"/>
          <w:color w:val="auto"/>
          <w:sz w:val="28"/>
          <w:szCs w:val="28"/>
        </w:rPr>
        <w:t>за налоговые периоды</w:t>
      </w:r>
      <w:r w:rsidR="00FF7303" w:rsidRPr="00DC3178">
        <w:rPr>
          <w:rFonts w:ascii="Times New Roman" w:hAnsi="Times New Roman"/>
          <w:color w:val="auto"/>
          <w:sz w:val="28"/>
          <w:szCs w:val="28"/>
        </w:rPr>
        <w:t>,</w:t>
      </w:r>
      <w:r w:rsidRPr="00DC3178">
        <w:rPr>
          <w:rFonts w:ascii="Times New Roman" w:hAnsi="Times New Roman"/>
          <w:color w:val="auto"/>
          <w:sz w:val="28"/>
          <w:szCs w:val="28"/>
        </w:rPr>
        <w:t xml:space="preserve"> истекшие до 1 января 2011 года)</w:t>
      </w:r>
      <w:bookmarkEnd w:id="30"/>
    </w:p>
    <w:p w:rsidR="00905F74" w:rsidRPr="00DC3178" w:rsidRDefault="00905F74" w:rsidP="00905F74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01012 01 0000 110)</w:t>
      </w:r>
    </w:p>
    <w:p w:rsidR="00905F74" w:rsidRPr="00DC3178" w:rsidRDefault="00905F74" w:rsidP="00905F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F7303" w:rsidRPr="00DC3178" w:rsidRDefault="00FF7303" w:rsidP="00FF7303">
      <w:pPr>
        <w:suppressAutoHyphens/>
        <w:ind w:firstLine="709"/>
        <w:jc w:val="both"/>
        <w:rPr>
          <w:rFonts w:ascii="Times New Roman" w:hAnsi="Times New Roman"/>
          <w:snapToGrid w:val="0"/>
          <w:spacing w:val="2"/>
          <w:sz w:val="28"/>
          <w:szCs w:val="28"/>
        </w:rPr>
      </w:pPr>
      <w:proofErr w:type="gramStart"/>
      <w:r w:rsidRPr="00DC3178">
        <w:rPr>
          <w:rFonts w:ascii="Times New Roman" w:hAnsi="Times New Roman"/>
          <w:sz w:val="28"/>
          <w:szCs w:val="28"/>
        </w:rPr>
        <w:t>Прогнозный объем поступлений налога, взимаемого с налогоплательщиков, выбравших в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качестве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объекта налогообложения доходы (за налоговые периоды, истекшие до 1 января 2011 года) (СН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Д до 01.01.2011</w:t>
      </w:r>
      <w:r w:rsidRPr="00DC3178">
        <w:rPr>
          <w:rFonts w:ascii="Times New Roman" w:hAnsi="Times New Roman"/>
          <w:sz w:val="28"/>
          <w:szCs w:val="28"/>
        </w:rPr>
        <w:t xml:space="preserve">) осуществляется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5368E6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5368E6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муниципальных районов и городских </w:t>
      </w:r>
      <w:r w:rsidR="005368E6" w:rsidRPr="00DC3178">
        <w:rPr>
          <w:rFonts w:ascii="Times New Roman" w:eastAsia="Calibri" w:hAnsi="Times New Roman"/>
          <w:sz w:val="28"/>
          <w:szCs w:val="28"/>
          <w:lang w:eastAsia="en-US"/>
        </w:rPr>
        <w:t>округов</w:t>
      </w:r>
      <w:r w:rsidR="005368E6" w:rsidRPr="00DC3178">
        <w:rPr>
          <w:rFonts w:ascii="Times New Roman" w:hAnsi="Times New Roman"/>
          <w:sz w:val="28"/>
          <w:szCs w:val="28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>методом экстраполяции, с учётом корректирующей суммы поступлений, учитывающей изменения законодательства о налогах и сборах, а также другие факторы</w:t>
      </w:r>
      <w:r w:rsidRPr="00DC3178">
        <w:rPr>
          <w:rFonts w:ascii="Times New Roman" w:hAnsi="Times New Roman"/>
          <w:snapToGrid w:val="0"/>
          <w:spacing w:val="2"/>
          <w:sz w:val="28"/>
          <w:szCs w:val="28"/>
        </w:rPr>
        <w:t>.</w:t>
      </w:r>
      <w:proofErr w:type="gramEnd"/>
    </w:p>
    <w:p w:rsidR="008D2BB9" w:rsidRPr="00DC3178" w:rsidRDefault="008D2BB9" w:rsidP="008D2B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Для расчета поступлений по налогу, взимаемого с налогоплательщиков, выбравших в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качестве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объекта налогообложения доходы (за налоговые периоды, истекшие до 1 января 2011 года), используются данные статистической налоговой отчетности по форме 1-НМ «О начислении и поступлении налогов, сборов и иных обязательных платежей в бюджетную систему страны».</w:t>
      </w:r>
    </w:p>
    <w:p w:rsidR="00EA7E85" w:rsidRPr="00DC3178" w:rsidRDefault="00EA7E85" w:rsidP="00EA7E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178">
        <w:rPr>
          <w:rFonts w:ascii="Times New Roman" w:hAnsi="Times New Roman"/>
          <w:sz w:val="28"/>
          <w:szCs w:val="28"/>
        </w:rPr>
        <w:t>Налог, взимаемый с налогоплательщиков, выбравших в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качестве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 xml:space="preserve">объекта налогообложения доходы, уменьшенные на величину расходов (за налоговые периоды, истекшие до 1 января 2011 года), зачисляется </w:t>
      </w:r>
      <w:r w:rsidR="00C0380B" w:rsidRPr="00DC3178">
        <w:rPr>
          <w:rFonts w:ascii="Times New Roman" w:hAnsi="Times New Roman"/>
          <w:sz w:val="28"/>
          <w:szCs w:val="28"/>
        </w:rPr>
        <w:t xml:space="preserve">в соответствующий уровень бюджета и </w:t>
      </w:r>
      <w:r w:rsidRPr="00DC3178">
        <w:rPr>
          <w:rFonts w:ascii="Times New Roman" w:hAnsi="Times New Roman"/>
          <w:sz w:val="28"/>
          <w:szCs w:val="28"/>
        </w:rPr>
        <w:t>в государственные внебюджетные фонды по нормативам,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процесса.</w:t>
      </w:r>
      <w:proofErr w:type="gramEnd"/>
    </w:p>
    <w:p w:rsidR="00905F74" w:rsidRPr="00DC3178" w:rsidRDefault="00905F74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5F74" w:rsidRPr="00DC3178" w:rsidRDefault="00905F74" w:rsidP="00905F74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31" w:name="_Toc531078956"/>
      <w:r w:rsidRPr="00DC3178">
        <w:rPr>
          <w:rStyle w:val="FontStyle129"/>
          <w:b/>
          <w:i w:val="0"/>
          <w:color w:val="auto"/>
          <w:sz w:val="28"/>
          <w:szCs w:val="28"/>
        </w:rPr>
        <w:t>2.4.3. Н</w:t>
      </w:r>
      <w:r w:rsidRPr="00DC3178">
        <w:rPr>
          <w:rFonts w:ascii="Times New Roman" w:hAnsi="Times New Roman"/>
          <w:color w:val="auto"/>
          <w:sz w:val="28"/>
          <w:szCs w:val="28"/>
        </w:rPr>
        <w:t>алог, взимаемый с налогоплательщиков, выбравших в</w:t>
      </w:r>
      <w:r w:rsidRPr="00DC3178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color w:val="auto"/>
          <w:sz w:val="28"/>
          <w:szCs w:val="28"/>
        </w:rPr>
        <w:t>качестве</w:t>
      </w:r>
      <w:r w:rsidRPr="00DC3178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color w:val="auto"/>
          <w:sz w:val="28"/>
          <w:szCs w:val="28"/>
        </w:rPr>
        <w:t>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</w:r>
      <w:bookmarkEnd w:id="31"/>
    </w:p>
    <w:p w:rsidR="00905F74" w:rsidRPr="009C443C" w:rsidRDefault="00905F74" w:rsidP="00905F74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01021 01 0000 110)</w:t>
      </w:r>
    </w:p>
    <w:p w:rsidR="00905F74" w:rsidRDefault="00905F74" w:rsidP="00905F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05F74" w:rsidRPr="00ED78CF" w:rsidRDefault="00905F74" w:rsidP="00905F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Расчет прогнозного объема поступлений налога, взимаемого в связи с применением упрощенной системы налогообложения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 налогоплательщиков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DC3178">
        <w:rPr>
          <w:rFonts w:ascii="Times New Roman" w:hAnsi="Times New Roman"/>
          <w:sz w:val="28"/>
          <w:szCs w:val="28"/>
        </w:rPr>
        <w:t>выбравших в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качестве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объекта налогообложения доходы, уменьшенные на величину расходов (в том числе минимальный налог, зачисляемый в бюджеты субъектов Российской Федерации),</w:t>
      </w:r>
      <w:r w:rsidRPr="00DC3178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</w:t>
      </w:r>
      <w:r w:rsidR="005368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5368E6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5368E6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по методу прямого расчета, основанного на непосредственном использовании прогнозных значений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показателей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, уровней ставок и других показателей (налоговые льготы по налогу, уровень собираемости и др.).</w:t>
      </w:r>
    </w:p>
    <w:p w:rsidR="00905F74" w:rsidRPr="00ED78CF" w:rsidRDefault="00905F74" w:rsidP="00905F7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налога, взимаемого в связи с применением упрощенной системы налогообложения, на очередной финансовый год и плановый период:</w:t>
      </w:r>
    </w:p>
    <w:p w:rsidR="00905F74" w:rsidRPr="00ED78CF" w:rsidRDefault="00905F74" w:rsidP="00905F74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статистической налоговой отчетности по форме                                5-УСН «Отчет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налоговой базе и структуре начислений по налогу, уплачиваемому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связи с применением упрощенной системы налогообложения», 1-НМ «О начислении и поступлении налогов, сборов и иных обязательных платежей в бюджетную систему страны»;</w:t>
      </w:r>
    </w:p>
    <w:p w:rsidR="00905F74" w:rsidRPr="00ED78CF" w:rsidRDefault="00905F74" w:rsidP="00905F7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показатели социально-экономического развития Алтайского края и (</w:t>
      </w:r>
      <w:r>
        <w:rPr>
          <w:rFonts w:ascii="Times New Roman" w:hAnsi="Times New Roman"/>
          <w:sz w:val="28"/>
          <w:szCs w:val="28"/>
        </w:rPr>
        <w:t>или) муниципального образования.</w:t>
      </w:r>
    </w:p>
    <w:p w:rsidR="009E0055" w:rsidRPr="00DC3178" w:rsidRDefault="009E0055" w:rsidP="009E0055">
      <w:pPr>
        <w:ind w:firstLine="709"/>
        <w:jc w:val="both"/>
        <w:rPr>
          <w:rFonts w:ascii="Times New Roman" w:hAnsi="Times New Roman"/>
          <w:snapToGrid w:val="0"/>
          <w:spacing w:val="2"/>
          <w:sz w:val="28"/>
          <w:szCs w:val="28"/>
        </w:rPr>
      </w:pPr>
      <w:r w:rsidRPr="00ED78CF">
        <w:rPr>
          <w:rFonts w:ascii="Times New Roman" w:hAnsi="Times New Roman"/>
          <w:iCs/>
          <w:snapToGrid w:val="0"/>
          <w:sz w:val="28"/>
          <w:szCs w:val="28"/>
        </w:rPr>
        <w:t xml:space="preserve">Прогнозный объем УСН, уплачиваемый при использовании в качестве </w:t>
      </w:r>
      <w:r w:rsidRPr="005E768A">
        <w:rPr>
          <w:rFonts w:ascii="Times New Roman" w:hAnsi="Times New Roman"/>
          <w:iCs/>
          <w:snapToGrid w:val="0"/>
          <w:sz w:val="28"/>
          <w:szCs w:val="28"/>
        </w:rPr>
        <w:t>объекта налогообложения доходы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 xml:space="preserve">, </w:t>
      </w:r>
      <w:r w:rsidR="00905F74" w:rsidRPr="00DC3178">
        <w:rPr>
          <w:rFonts w:ascii="Times New Roman" w:hAnsi="Times New Roman"/>
          <w:sz w:val="28"/>
          <w:szCs w:val="28"/>
        </w:rPr>
        <w:t xml:space="preserve">уменьшенные на величину расходов (в том числе минимальный налог, зачисляемый в бюджеты субъектов Российской Федерации) 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>СН</w:t>
      </w:r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Д-Р</w:t>
      </w:r>
      <w:r w:rsidRPr="00DC3178">
        <w:rPr>
          <w:rFonts w:ascii="Times New Roman" w:hAnsi="Times New Roman"/>
          <w:snapToGrid w:val="0"/>
          <w:spacing w:val="2"/>
          <w:sz w:val="28"/>
          <w:szCs w:val="28"/>
        </w:rPr>
        <w:t>, рассчитывается по следующей формуле:</w:t>
      </w:r>
    </w:p>
    <w:p w:rsidR="009E0055" w:rsidRPr="00DC3178" w:rsidRDefault="009E0055" w:rsidP="009E0055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9E0055" w:rsidRPr="00DC3178" w:rsidRDefault="009E0055" w:rsidP="009E0055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iCs/>
          <w:snapToGrid w:val="0"/>
          <w:sz w:val="28"/>
          <w:szCs w:val="28"/>
        </w:rPr>
        <w:t>СН</w:t>
      </w:r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Д-Р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>=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</w:rPr>
        <w:t>(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>((НБ</w:t>
      </w:r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Д-Р(</w:t>
      </w:r>
      <w:proofErr w:type="spellStart"/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  <w:lang w:val="en-US"/>
        </w:rPr>
        <w:t>i</w:t>
      </w:r>
      <w:proofErr w:type="spellEnd"/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-1)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>/4+((НБ</w:t>
      </w:r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Д-Р(</w:t>
      </w:r>
      <w:proofErr w:type="spellStart"/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  <w:lang w:val="en-US"/>
        </w:rPr>
        <w:t>i</w:t>
      </w:r>
      <w:proofErr w:type="spellEnd"/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-1)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>*</w:t>
      </w:r>
      <w:r w:rsidRPr="00DC3178">
        <w:rPr>
          <w:rFonts w:ascii="Times New Roman" w:hAnsi="Times New Roman"/>
          <w:iCs/>
          <w:snapToGrid w:val="0"/>
          <w:sz w:val="28"/>
          <w:szCs w:val="28"/>
          <w:lang w:val="en-US"/>
        </w:rPr>
        <w:t>I</w:t>
      </w:r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ПЦ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>*К</w:t>
      </w:r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П</w:t>
      </w:r>
      <w:proofErr w:type="gramStart"/>
      <w:r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Л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(</w:t>
      </w:r>
      <w:proofErr w:type="gramEnd"/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Д-Р)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>)/4*3))*С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Д-Р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>)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</w:rPr>
        <w:t>+((НБ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МИН(</w:t>
      </w:r>
      <w:proofErr w:type="spellStart"/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  <w:lang w:val="en-US"/>
        </w:rPr>
        <w:t>i</w:t>
      </w:r>
      <w:proofErr w:type="spellEnd"/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-1)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</w:rPr>
        <w:t>/4+                        ((НБ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МИН(</w:t>
      </w:r>
      <w:proofErr w:type="spellStart"/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  <w:lang w:val="en-US"/>
        </w:rPr>
        <w:t>i</w:t>
      </w:r>
      <w:proofErr w:type="spellEnd"/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-1)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</w:rPr>
        <w:t>*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  <w:lang w:val="en-US"/>
        </w:rPr>
        <w:t>I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ПЦ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</w:rPr>
        <w:t>*К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ПЛ(МИН)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</w:rPr>
        <w:t>)/4*3))*С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МИН</w:t>
      </w:r>
      <w:r w:rsidR="00F40F54" w:rsidRPr="00DC3178">
        <w:rPr>
          <w:rFonts w:ascii="Times New Roman" w:hAnsi="Times New Roman"/>
          <w:iCs/>
          <w:snapToGrid w:val="0"/>
          <w:sz w:val="28"/>
          <w:szCs w:val="28"/>
        </w:rPr>
        <w:t>))</w:t>
      </w:r>
      <w:r w:rsidRPr="00DC3178">
        <w:rPr>
          <w:rFonts w:ascii="Times New Roman" w:hAnsi="Times New Roman"/>
          <w:iCs/>
          <w:snapToGrid w:val="0"/>
          <w:sz w:val="28"/>
          <w:szCs w:val="28"/>
        </w:rPr>
        <w:t>*</w:t>
      </w:r>
      <w:r w:rsidRPr="00DC3178">
        <w:rPr>
          <w:rFonts w:ascii="Times New Roman" w:hAnsi="Times New Roman"/>
          <w:sz w:val="28"/>
          <w:szCs w:val="28"/>
        </w:rPr>
        <w:t>К</w:t>
      </w:r>
      <w:r w:rsidR="00F40F54" w:rsidRPr="00DC3178">
        <w:rPr>
          <w:rFonts w:ascii="Times New Roman" w:hAnsi="Times New Roman"/>
          <w:sz w:val="28"/>
          <w:szCs w:val="28"/>
          <w:vertAlign w:val="subscript"/>
        </w:rPr>
        <w:t>СОБ</w:t>
      </w:r>
      <w:r w:rsidRPr="00DC3178">
        <w:rPr>
          <w:rFonts w:ascii="Times New Roman" w:hAnsi="Times New Roman"/>
          <w:sz w:val="28"/>
          <w:szCs w:val="28"/>
        </w:rPr>
        <w:t>+/-ДД)*Н</w:t>
      </w:r>
      <w:r w:rsidRPr="00DC3178">
        <w:rPr>
          <w:rFonts w:ascii="Times New Roman" w:hAnsi="Times New Roman"/>
          <w:sz w:val="28"/>
          <w:szCs w:val="28"/>
          <w:vertAlign w:val="subscript"/>
        </w:rPr>
        <w:t>Д-Р</w:t>
      </w:r>
      <w:r w:rsidR="00F40F54" w:rsidRPr="00DC3178">
        <w:rPr>
          <w:rFonts w:ascii="Times New Roman" w:hAnsi="Times New Roman"/>
          <w:sz w:val="28"/>
          <w:szCs w:val="28"/>
          <w:vertAlign w:val="subscript"/>
        </w:rPr>
        <w:t>/МИН</w:t>
      </w:r>
      <w:r w:rsidR="009A00F2" w:rsidRPr="00DC3178">
        <w:rPr>
          <w:rFonts w:ascii="Times New Roman" w:hAnsi="Times New Roman"/>
          <w:sz w:val="28"/>
          <w:szCs w:val="28"/>
        </w:rPr>
        <w:t>,</w:t>
      </w:r>
    </w:p>
    <w:p w:rsidR="009A00F2" w:rsidRPr="00DC3178" w:rsidRDefault="009A00F2" w:rsidP="009E0055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9A00F2" w:rsidRPr="00DC3178" w:rsidRDefault="009A00F2" w:rsidP="009A00F2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где:</w:t>
      </w:r>
    </w:p>
    <w:p w:rsidR="00905F74" w:rsidRPr="00DC3178" w:rsidRDefault="00905F74" w:rsidP="00905F7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Д-Р</w:t>
      </w:r>
      <w:r w:rsidRPr="00DC3178">
        <w:rPr>
          <w:rFonts w:ascii="Times New Roman" w:hAnsi="Times New Roman"/>
          <w:sz w:val="28"/>
          <w:szCs w:val="28"/>
        </w:rPr>
        <w:t xml:space="preserve">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</w:r>
      <w:r w:rsidR="00C0380B" w:rsidRPr="00DC3178">
        <w:rPr>
          <w:rFonts w:ascii="Times New Roman" w:hAnsi="Times New Roman"/>
          <w:sz w:val="28"/>
          <w:szCs w:val="28"/>
        </w:rPr>
        <w:t>,</w:t>
      </w:r>
      <w:r w:rsidRPr="00DC3178">
        <w:rPr>
          <w:rFonts w:ascii="Times New Roman" w:hAnsi="Times New Roman"/>
          <w:sz w:val="28"/>
          <w:szCs w:val="28"/>
        </w:rPr>
        <w:t xml:space="preserve"> тыс. 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НБ</w:t>
      </w:r>
      <w:r w:rsidRPr="00DC3178">
        <w:rPr>
          <w:rFonts w:ascii="Times New Roman" w:hAnsi="Times New Roman"/>
          <w:sz w:val="28"/>
          <w:szCs w:val="28"/>
          <w:vertAlign w:val="subscript"/>
        </w:rPr>
        <w:t>Д-Р(</w:t>
      </w:r>
      <w:proofErr w:type="spellStart"/>
      <w:r w:rsidRPr="00DC317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DC3178">
        <w:rPr>
          <w:rFonts w:ascii="Times New Roman" w:hAnsi="Times New Roman"/>
          <w:sz w:val="28"/>
          <w:szCs w:val="28"/>
          <w:vertAlign w:val="subscript"/>
        </w:rPr>
        <w:t>-1)</w:t>
      </w:r>
      <w:r w:rsidRPr="00DC3178">
        <w:rPr>
          <w:rFonts w:ascii="Times New Roman" w:hAnsi="Times New Roman"/>
          <w:sz w:val="28"/>
          <w:szCs w:val="28"/>
        </w:rPr>
        <w:t xml:space="preserve"> – налоговая база по налогу,</w:t>
      </w:r>
      <w:r w:rsidRPr="00ED78CF">
        <w:rPr>
          <w:rFonts w:ascii="Times New Roman" w:hAnsi="Times New Roman"/>
          <w:sz w:val="28"/>
          <w:szCs w:val="28"/>
        </w:rPr>
        <w:t xml:space="preserve"> взимаемого в связи с применением упрощенной системы налогообложения с налогоплательщиков, выбравших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качестве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объекта налогообложения доходы, 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 xml:space="preserve">уменьшенные на величину расходов, </w:t>
      </w:r>
      <w:r w:rsidRPr="00ED78CF">
        <w:rPr>
          <w:rFonts w:ascii="Times New Roman" w:hAnsi="Times New Roman"/>
          <w:sz w:val="28"/>
          <w:szCs w:val="28"/>
        </w:rPr>
        <w:t>за предыдущий налоговый период, тыс. 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iCs/>
          <w:snapToGrid w:val="0"/>
          <w:sz w:val="28"/>
          <w:szCs w:val="28"/>
        </w:rPr>
      </w:pPr>
      <w:r w:rsidRPr="00ED78CF">
        <w:rPr>
          <w:rFonts w:ascii="Times New Roman" w:hAnsi="Times New Roman"/>
          <w:iCs/>
          <w:snapToGrid w:val="0"/>
          <w:sz w:val="28"/>
          <w:szCs w:val="28"/>
          <w:lang w:val="en-US"/>
        </w:rPr>
        <w:t>I</w:t>
      </w:r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ПЦ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 xml:space="preserve"> – индекс потребительских цен на очередной финансовый год, %;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iCs/>
          <w:snapToGrid w:val="0"/>
          <w:sz w:val="28"/>
          <w:szCs w:val="28"/>
        </w:rPr>
        <w:t>К</w:t>
      </w:r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П</w:t>
      </w:r>
      <w:proofErr w:type="gramStart"/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Л</w:t>
      </w:r>
      <w:r w:rsidR="00F40F54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(</w:t>
      </w:r>
      <w:proofErr w:type="gramEnd"/>
      <w:r w:rsidR="00F40F54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Д-Р)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 xml:space="preserve"> – </w:t>
      </w:r>
      <w:r w:rsidRPr="00ED78CF">
        <w:rPr>
          <w:rFonts w:ascii="Times New Roman" w:hAnsi="Times New Roman"/>
          <w:sz w:val="28"/>
          <w:szCs w:val="28"/>
        </w:rPr>
        <w:t>коэффициент изменения количества налогоплательщиков применяющих упрощенную систему налогообложения, выбравших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качестве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объекта налогообложения доходы, 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>уменьшенные на величину расходов,</w:t>
      </w:r>
      <w:r w:rsidRPr="00ED78CF">
        <w:rPr>
          <w:rFonts w:ascii="Times New Roman" w:hAnsi="Times New Roman"/>
          <w:sz w:val="28"/>
          <w:szCs w:val="28"/>
        </w:rPr>
        <w:t xml:space="preserve"> в очередном финансовом году к уровню предыдущего года.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законодательства, влияющих на уровень количества налогоплательщиков очередного финансового года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Д-Р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ставка налога, </w:t>
      </w:r>
      <w:r w:rsidRPr="00ED78CF">
        <w:rPr>
          <w:rFonts w:ascii="Times New Roman" w:hAnsi="Times New Roman"/>
          <w:sz w:val="28"/>
          <w:szCs w:val="28"/>
        </w:rPr>
        <w:t>взимаемого в связи с применением упрощенной системы налогообложения с налогоплательщиков, выбравших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качестве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объекта налогообложения доходы, уменьшенные на величину расходов</w:t>
      </w:r>
      <w:proofErr w:type="gramStart"/>
      <w:r w:rsidRPr="00ED78CF">
        <w:rPr>
          <w:rFonts w:ascii="Times New Roman" w:hAnsi="Times New Roman"/>
          <w:sz w:val="28"/>
          <w:szCs w:val="28"/>
        </w:rPr>
        <w:t>,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%;</w:t>
      </w:r>
      <w:proofErr w:type="gramEnd"/>
    </w:p>
    <w:p w:rsidR="008030F3" w:rsidRDefault="008030F3" w:rsidP="008030F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МИН(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-1)</w:t>
      </w:r>
      <w:r w:rsidRPr="00ED78CF">
        <w:rPr>
          <w:rFonts w:ascii="Times New Roman" w:hAnsi="Times New Roman"/>
          <w:sz w:val="28"/>
          <w:szCs w:val="28"/>
        </w:rPr>
        <w:t xml:space="preserve"> – налоговая база по минимальному налогу за предыдущий налоговый период, </w:t>
      </w:r>
      <w:r>
        <w:rPr>
          <w:rFonts w:ascii="Times New Roman" w:hAnsi="Times New Roman"/>
          <w:sz w:val="28"/>
          <w:szCs w:val="28"/>
        </w:rPr>
        <w:t>рассчитывается по следующей формуле (</w:t>
      </w:r>
      <w:r w:rsidRPr="00ED78CF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)</w:t>
      </w:r>
      <w:r w:rsidRPr="00ED78CF">
        <w:rPr>
          <w:rFonts w:ascii="Times New Roman" w:hAnsi="Times New Roman"/>
          <w:sz w:val="28"/>
          <w:szCs w:val="28"/>
        </w:rPr>
        <w:t>;</w:t>
      </w:r>
    </w:p>
    <w:p w:rsidR="008030F3" w:rsidRDefault="008030F3" w:rsidP="008030F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30F3" w:rsidRPr="008030F3" w:rsidRDefault="008030F3" w:rsidP="008030F3">
      <w:pPr>
        <w:suppressAutoHyphens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ED78CF">
        <w:rPr>
          <w:rFonts w:ascii="Times New Roman" w:hAnsi="Times New Roman"/>
          <w:sz w:val="28"/>
          <w:szCs w:val="28"/>
        </w:rPr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МИН</w:t>
      </w:r>
      <w:r w:rsidRPr="008030F3">
        <w:rPr>
          <w:rFonts w:ascii="Times New Roman" w:hAnsi="Times New Roman"/>
          <w:sz w:val="28"/>
          <w:szCs w:val="28"/>
          <w:vertAlign w:val="subscript"/>
          <w:lang w:val="en-US"/>
        </w:rPr>
        <w:t>(</w:t>
      </w:r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030F3">
        <w:rPr>
          <w:rFonts w:ascii="Times New Roman" w:hAnsi="Times New Roman"/>
          <w:sz w:val="28"/>
          <w:szCs w:val="28"/>
          <w:vertAlign w:val="subscript"/>
          <w:lang w:val="en-US"/>
        </w:rPr>
        <w:t>-1)</w:t>
      </w:r>
      <w:r w:rsidRPr="008030F3">
        <w:rPr>
          <w:rFonts w:ascii="Times New Roman" w:hAnsi="Times New Roman"/>
          <w:sz w:val="28"/>
          <w:szCs w:val="28"/>
          <w:lang w:val="en-US"/>
        </w:rPr>
        <w:t xml:space="preserve">= </w:t>
      </w:r>
      <w:r w:rsidRPr="00ED78CF">
        <w:rPr>
          <w:rFonts w:ascii="Times New Roman" w:hAnsi="Times New Roman"/>
          <w:sz w:val="28"/>
          <w:szCs w:val="28"/>
        </w:rPr>
        <w:t>СН</w:t>
      </w:r>
      <w:r w:rsidRPr="00ED78CF">
        <w:rPr>
          <w:rFonts w:ascii="Times New Roman" w:hAnsi="Times New Roman"/>
          <w:sz w:val="28"/>
          <w:szCs w:val="28"/>
          <w:vertAlign w:val="subscript"/>
        </w:rPr>
        <w:t>УПЛ</w:t>
      </w:r>
      <w:r w:rsidRPr="008030F3">
        <w:rPr>
          <w:rFonts w:ascii="Times New Roman" w:hAnsi="Times New Roman"/>
          <w:sz w:val="28"/>
          <w:szCs w:val="28"/>
          <w:vertAlign w:val="subscript"/>
          <w:lang w:val="en-US"/>
        </w:rPr>
        <w:t>(</w:t>
      </w:r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030F3">
        <w:rPr>
          <w:rFonts w:ascii="Times New Roman" w:hAnsi="Times New Roman"/>
          <w:sz w:val="28"/>
          <w:szCs w:val="28"/>
          <w:vertAlign w:val="subscript"/>
          <w:lang w:val="en-US"/>
        </w:rPr>
        <w:t>-1)</w:t>
      </w:r>
      <w:r w:rsidRPr="008030F3">
        <w:rPr>
          <w:rFonts w:ascii="Times New Roman" w:hAnsi="Times New Roman"/>
          <w:sz w:val="28"/>
          <w:szCs w:val="28"/>
          <w:lang w:val="en-US"/>
        </w:rPr>
        <w:t>/</w:t>
      </w: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МИН</w:t>
      </w:r>
      <w:r w:rsidRPr="008030F3">
        <w:rPr>
          <w:rFonts w:ascii="Times New Roman" w:hAnsi="Times New Roman"/>
          <w:sz w:val="28"/>
          <w:szCs w:val="28"/>
          <w:lang w:val="en-US"/>
        </w:rPr>
        <w:t>*100,</w:t>
      </w:r>
    </w:p>
    <w:p w:rsidR="008030F3" w:rsidRPr="00ED78CF" w:rsidRDefault="008030F3" w:rsidP="008030F3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8030F3" w:rsidRDefault="008030F3" w:rsidP="008030F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lastRenderedPageBreak/>
        <w:t>СН</w:t>
      </w:r>
      <w:r w:rsidRPr="00ED78CF">
        <w:rPr>
          <w:rFonts w:ascii="Times New Roman" w:hAnsi="Times New Roman"/>
          <w:sz w:val="28"/>
          <w:szCs w:val="28"/>
          <w:vertAlign w:val="subscript"/>
        </w:rPr>
        <w:t>УПЛ(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-1)</w:t>
      </w:r>
      <w:r w:rsidRPr="00ED78CF">
        <w:rPr>
          <w:rFonts w:ascii="Times New Roman" w:hAnsi="Times New Roman"/>
          <w:sz w:val="28"/>
          <w:szCs w:val="28"/>
        </w:rPr>
        <w:t xml:space="preserve"> – сумма минимального налога, подлежащая уплате в предыдущем периоде, тыс. рублей;</w:t>
      </w:r>
    </w:p>
    <w:p w:rsidR="008030F3" w:rsidRPr="00ED78CF" w:rsidRDefault="008030F3" w:rsidP="008030F3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МИН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ставка минимального налога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, %;</w:t>
      </w:r>
      <w:proofErr w:type="gramEnd"/>
    </w:p>
    <w:p w:rsidR="008030F3" w:rsidRPr="00ED78CF" w:rsidRDefault="008030F3" w:rsidP="008030F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iCs/>
          <w:snapToGrid w:val="0"/>
          <w:sz w:val="28"/>
          <w:szCs w:val="28"/>
        </w:rPr>
        <w:t>К</w:t>
      </w:r>
      <w:r w:rsidRPr="00ED78CF"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ПЛ</w:t>
      </w:r>
      <w:r>
        <w:rPr>
          <w:rFonts w:ascii="Times New Roman" w:hAnsi="Times New Roman"/>
          <w:iCs/>
          <w:snapToGrid w:val="0"/>
          <w:sz w:val="28"/>
          <w:szCs w:val="28"/>
          <w:vertAlign w:val="subscript"/>
        </w:rPr>
        <w:t>МИН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 xml:space="preserve"> – </w:t>
      </w:r>
      <w:r w:rsidRPr="00ED78CF">
        <w:rPr>
          <w:rFonts w:ascii="Times New Roman" w:hAnsi="Times New Roman"/>
          <w:sz w:val="28"/>
          <w:szCs w:val="28"/>
        </w:rPr>
        <w:t>коэффициент изменения количества налогоплательщиков по минимальному налогу</w:t>
      </w:r>
      <w:r w:rsidRPr="00ED78CF" w:rsidDel="006002BA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в очередном финансовом году к уровню предыдущего года.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законодательства, влияющих на уровень количества налогоплательщиков очередного финансового года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8030F3" w:rsidRPr="00ED78CF" w:rsidRDefault="008030F3" w:rsidP="008030F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Д-Р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</w:t>
      </w:r>
      <w:proofErr w:type="gramStart"/>
      <w:r w:rsidRPr="00ED78CF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Pr="00ED78CF">
        <w:rPr>
          <w:rFonts w:ascii="Times New Roman" w:hAnsi="Times New Roman"/>
          <w:sz w:val="28"/>
          <w:szCs w:val="28"/>
        </w:rPr>
        <w:t>или выпадающие (–) доходы по налогу, взимаемому в связи с применением упрощенной системы налогообложения с налогоплательщиков, выбравших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качестве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объекта налогообложения доходы, 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>уменьшенные на величину расходов</w:t>
      </w:r>
      <w:r w:rsidR="00905F74">
        <w:rPr>
          <w:rFonts w:ascii="Times New Roman" w:hAnsi="Times New Roman"/>
          <w:iCs/>
          <w:snapToGrid w:val="0"/>
          <w:sz w:val="28"/>
          <w:szCs w:val="28"/>
        </w:rPr>
        <w:t xml:space="preserve"> (в том числе минимальный налог)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 xml:space="preserve">, </w:t>
      </w:r>
      <w:r w:rsidRPr="00ED78CF">
        <w:rPr>
          <w:rFonts w:ascii="Times New Roman" w:hAnsi="Times New Roman"/>
          <w:sz w:val="28"/>
          <w:szCs w:val="28"/>
        </w:rPr>
        <w:t>связанные с изменением налогового или бюджетного законодательства, установлением или отменой льгот, изменением иных элементов налогообложения, тыс. рублей;</w:t>
      </w:r>
    </w:p>
    <w:p w:rsidR="009E0055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Д-Р</w:t>
      </w:r>
      <w:proofErr w:type="gramEnd"/>
      <w:r w:rsidR="008030F3">
        <w:rPr>
          <w:rFonts w:ascii="Times New Roman" w:hAnsi="Times New Roman"/>
          <w:sz w:val="28"/>
          <w:szCs w:val="28"/>
          <w:vertAlign w:val="subscript"/>
        </w:rPr>
        <w:t>/МИН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отчислений от налога, взимаемого в связи с применением упрощенной системы налогообложения с налогоплательщиков, выбравших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качестве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объекта налогообложения доходы, 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>уменьшенные на величину расходов</w:t>
      </w:r>
      <w:r w:rsidR="008030F3">
        <w:rPr>
          <w:rFonts w:ascii="Times New Roman" w:hAnsi="Times New Roman"/>
          <w:iCs/>
          <w:snapToGrid w:val="0"/>
          <w:sz w:val="28"/>
          <w:szCs w:val="28"/>
        </w:rPr>
        <w:t xml:space="preserve"> (в том числе минимальный налог)</w:t>
      </w:r>
      <w:r w:rsidRPr="00ED78CF">
        <w:rPr>
          <w:rFonts w:ascii="Times New Roman" w:hAnsi="Times New Roman"/>
          <w:iCs/>
          <w:snapToGrid w:val="0"/>
          <w:sz w:val="28"/>
          <w:szCs w:val="28"/>
        </w:rPr>
        <w:t>,</w:t>
      </w:r>
      <w:r w:rsidRPr="00ED78CF">
        <w:rPr>
          <w:rFonts w:ascii="Times New Roman" w:hAnsi="Times New Roman"/>
          <w:sz w:val="28"/>
          <w:szCs w:val="28"/>
        </w:rPr>
        <w:t xml:space="preserve"> в соответствующий уровень бюджет</w:t>
      </w:r>
      <w:r w:rsidR="00905F74">
        <w:rPr>
          <w:rFonts w:ascii="Times New Roman" w:hAnsi="Times New Roman"/>
          <w:sz w:val="28"/>
          <w:szCs w:val="28"/>
        </w:rPr>
        <w:t>а</w:t>
      </w:r>
      <w:r w:rsidRPr="00ED78CF">
        <w:rPr>
          <w:rFonts w:ascii="Times New Roman" w:hAnsi="Times New Roman"/>
          <w:sz w:val="28"/>
          <w:szCs w:val="28"/>
        </w:rPr>
        <w:t>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303" w:rsidRPr="00DC3178" w:rsidRDefault="00FF7303" w:rsidP="00FF7303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32" w:name="_Toc531078957"/>
      <w:r w:rsidRPr="00DC3178">
        <w:rPr>
          <w:rStyle w:val="FontStyle129"/>
          <w:b/>
          <w:i w:val="0"/>
          <w:color w:val="auto"/>
          <w:sz w:val="28"/>
          <w:szCs w:val="28"/>
        </w:rPr>
        <w:t>2.4.4. Н</w:t>
      </w:r>
      <w:r w:rsidRPr="00DC3178">
        <w:rPr>
          <w:rFonts w:ascii="Times New Roman" w:hAnsi="Times New Roman"/>
          <w:color w:val="auto"/>
          <w:sz w:val="28"/>
          <w:szCs w:val="28"/>
        </w:rPr>
        <w:t>алог, взимаемый с налогоплательщиков, выбравших в</w:t>
      </w:r>
      <w:r w:rsidRPr="00DC3178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color w:val="auto"/>
          <w:sz w:val="28"/>
          <w:szCs w:val="28"/>
        </w:rPr>
        <w:t>качестве</w:t>
      </w:r>
      <w:r w:rsidRPr="00DC3178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color w:val="auto"/>
          <w:sz w:val="28"/>
          <w:szCs w:val="28"/>
        </w:rPr>
        <w:t>объекта налогообложения доходы, уменьшенные на величину расходов (за налоговые периоды, истекшие до 1 января 2011 года)</w:t>
      </w:r>
      <w:bookmarkEnd w:id="32"/>
    </w:p>
    <w:p w:rsidR="00FF7303" w:rsidRPr="00DC3178" w:rsidRDefault="00FF7303" w:rsidP="00FF7303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01022 01 0000 110)</w:t>
      </w:r>
    </w:p>
    <w:p w:rsidR="00FF7303" w:rsidRPr="00DC3178" w:rsidRDefault="00FF7303" w:rsidP="00FF73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F7303" w:rsidRPr="00DC3178" w:rsidRDefault="00FF7303" w:rsidP="00FF7303">
      <w:pPr>
        <w:suppressAutoHyphens/>
        <w:ind w:firstLine="709"/>
        <w:jc w:val="both"/>
        <w:rPr>
          <w:rFonts w:ascii="Times New Roman" w:hAnsi="Times New Roman"/>
          <w:snapToGrid w:val="0"/>
          <w:spacing w:val="2"/>
          <w:sz w:val="28"/>
          <w:szCs w:val="28"/>
        </w:rPr>
      </w:pPr>
      <w:proofErr w:type="gramStart"/>
      <w:r w:rsidRPr="00DC3178">
        <w:rPr>
          <w:rFonts w:ascii="Times New Roman" w:hAnsi="Times New Roman"/>
          <w:sz w:val="28"/>
          <w:szCs w:val="28"/>
        </w:rPr>
        <w:t>Прогнозный объем поступлений налога, взимаемого с налогоплательщиков, выбравших в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качестве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объекта налогообложения доходы, уменьшенные на величину расходов (за налоговые периоды, истекшие до 1 января 2011 года)      (СН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Д-Р до 01.01.2011</w:t>
      </w:r>
      <w:r w:rsidRPr="00DC3178">
        <w:rPr>
          <w:rFonts w:ascii="Times New Roman" w:hAnsi="Times New Roman"/>
          <w:sz w:val="28"/>
          <w:szCs w:val="28"/>
        </w:rPr>
        <w:t xml:space="preserve">) осуществляется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5368E6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5368E6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муниципальных районов и городских </w:t>
      </w:r>
      <w:r w:rsidR="005368E6" w:rsidRPr="00DC3178">
        <w:rPr>
          <w:rFonts w:ascii="Times New Roman" w:eastAsia="Calibri" w:hAnsi="Times New Roman"/>
          <w:sz w:val="28"/>
          <w:szCs w:val="28"/>
          <w:lang w:eastAsia="en-US"/>
        </w:rPr>
        <w:t>округов</w:t>
      </w:r>
      <w:r w:rsidR="005368E6" w:rsidRPr="00DC3178">
        <w:rPr>
          <w:rFonts w:ascii="Times New Roman" w:hAnsi="Times New Roman"/>
          <w:sz w:val="28"/>
          <w:szCs w:val="28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>методом экстраполяции, с учётом корректирующей суммы поступлений, учитывающей изменения законодательства о налогах и сборах, а также другие факторы</w:t>
      </w:r>
      <w:r w:rsidRPr="00DC3178">
        <w:rPr>
          <w:rFonts w:ascii="Times New Roman" w:hAnsi="Times New Roman"/>
          <w:snapToGrid w:val="0"/>
          <w:spacing w:val="2"/>
          <w:sz w:val="28"/>
          <w:szCs w:val="28"/>
        </w:rPr>
        <w:t>.</w:t>
      </w:r>
      <w:proofErr w:type="gramEnd"/>
    </w:p>
    <w:p w:rsidR="008D2BB9" w:rsidRPr="00DC3178" w:rsidRDefault="008D2BB9" w:rsidP="008D2B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178">
        <w:rPr>
          <w:rFonts w:ascii="Times New Roman" w:hAnsi="Times New Roman"/>
          <w:sz w:val="28"/>
          <w:szCs w:val="28"/>
        </w:rPr>
        <w:t>Для расчета поступлений по налогу, взимаемого с налогоплательщиков, выбравших в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качестве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 xml:space="preserve">объекта налогообложения доходы, уменьшенные на </w:t>
      </w:r>
      <w:r w:rsidRPr="00DC3178">
        <w:rPr>
          <w:rFonts w:ascii="Times New Roman" w:hAnsi="Times New Roman"/>
          <w:sz w:val="28"/>
          <w:szCs w:val="28"/>
        </w:rPr>
        <w:lastRenderedPageBreak/>
        <w:t>величину расходов (за налоговые периоды, истекшие до 1 января 2011 года), используются данные статистической налоговой отчетности по форме 1-НМ «О начислении и поступлении налогов, сборов и иных обязательных платежей в бюджетную систему страны».</w:t>
      </w:r>
      <w:proofErr w:type="gramEnd"/>
    </w:p>
    <w:p w:rsidR="00EA7E85" w:rsidRPr="00DC3178" w:rsidRDefault="00EA7E85" w:rsidP="00EA7E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178">
        <w:rPr>
          <w:rFonts w:ascii="Times New Roman" w:hAnsi="Times New Roman"/>
          <w:sz w:val="28"/>
          <w:szCs w:val="28"/>
        </w:rPr>
        <w:t>Налог, взимаемый с налогоплательщиков, выбравших в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качестве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 xml:space="preserve">объекта налогообложения доходы, уменьшенные на величину расходов (за налоговые периоды, истекшие до 1 января 2011 года), зачисляется </w:t>
      </w:r>
      <w:r w:rsidR="00C0380B" w:rsidRPr="00DC3178">
        <w:rPr>
          <w:rFonts w:ascii="Times New Roman" w:hAnsi="Times New Roman"/>
          <w:sz w:val="28"/>
          <w:szCs w:val="28"/>
        </w:rPr>
        <w:t xml:space="preserve">в соответствующий уровень бюджета и </w:t>
      </w:r>
      <w:r w:rsidRPr="00DC3178">
        <w:rPr>
          <w:rFonts w:ascii="Times New Roman" w:hAnsi="Times New Roman"/>
          <w:sz w:val="28"/>
          <w:szCs w:val="28"/>
        </w:rPr>
        <w:t>в государственные внебюджетные фонды по нормативам,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процесса.</w:t>
      </w:r>
      <w:proofErr w:type="gramEnd"/>
    </w:p>
    <w:p w:rsidR="00FF7303" w:rsidRPr="00DC3178" w:rsidRDefault="00FF7303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303" w:rsidRPr="00DC3178" w:rsidRDefault="00FF7303" w:rsidP="00FF7303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33" w:name="_Toc531078958"/>
      <w:r w:rsidRPr="00DC3178">
        <w:rPr>
          <w:rStyle w:val="FontStyle129"/>
          <w:b/>
          <w:i w:val="0"/>
          <w:color w:val="auto"/>
          <w:sz w:val="28"/>
          <w:szCs w:val="28"/>
        </w:rPr>
        <w:t>2.4.5. Минимальный н</w:t>
      </w:r>
      <w:r w:rsidRPr="00DC3178">
        <w:rPr>
          <w:rFonts w:ascii="Times New Roman" w:hAnsi="Times New Roman"/>
          <w:color w:val="auto"/>
          <w:sz w:val="28"/>
          <w:szCs w:val="28"/>
        </w:rPr>
        <w:t>алог, зачисляемый в бюджеты государственных внебюджетных фондов (уплаченный (взысканный)</w:t>
      </w:r>
      <w:r w:rsidRPr="00DC3178">
        <w:rPr>
          <w:rFonts w:ascii="Times New Roman" w:hAnsi="Times New Roman"/>
          <w:color w:val="auto"/>
          <w:sz w:val="28"/>
          <w:szCs w:val="28"/>
        </w:rPr>
        <w:br/>
        <w:t>за налоговые периоды, истекшие до 01 января 2011 года)</w:t>
      </w:r>
      <w:bookmarkEnd w:id="33"/>
    </w:p>
    <w:p w:rsidR="00FF7303" w:rsidRPr="00DC3178" w:rsidRDefault="00FF7303" w:rsidP="00FF7303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01030 01 0000 110)</w:t>
      </w:r>
    </w:p>
    <w:p w:rsidR="00FF7303" w:rsidRPr="00DC3178" w:rsidRDefault="00FF7303" w:rsidP="00FF73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F7303" w:rsidRPr="00DC3178" w:rsidRDefault="00FF7303" w:rsidP="00FF7303">
      <w:pPr>
        <w:suppressAutoHyphens/>
        <w:ind w:firstLine="709"/>
        <w:jc w:val="both"/>
        <w:rPr>
          <w:rFonts w:ascii="Times New Roman" w:hAnsi="Times New Roman"/>
          <w:snapToGrid w:val="0"/>
          <w:spacing w:val="2"/>
          <w:sz w:val="28"/>
          <w:szCs w:val="28"/>
        </w:rPr>
      </w:pPr>
      <w:proofErr w:type="gramStart"/>
      <w:r w:rsidRPr="00DC3178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Pr="00DC3178">
        <w:rPr>
          <w:rStyle w:val="FontStyle129"/>
          <w:b w:val="0"/>
          <w:i w:val="0"/>
          <w:sz w:val="28"/>
          <w:szCs w:val="28"/>
        </w:rPr>
        <w:t>минимального н</w:t>
      </w:r>
      <w:r w:rsidRPr="00DC3178">
        <w:rPr>
          <w:rFonts w:ascii="Times New Roman" w:hAnsi="Times New Roman"/>
          <w:sz w:val="28"/>
          <w:szCs w:val="28"/>
        </w:rPr>
        <w:t>алога, зачисляемого в бюджеты государственных внебюджетных фондов (уплаченного (взысканного) за налоговые периоды, истекшие до 1 января 2011 года) (СН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МИН до 01.01.2011</w:t>
      </w:r>
      <w:r w:rsidRPr="00DC3178">
        <w:rPr>
          <w:rFonts w:ascii="Times New Roman" w:hAnsi="Times New Roman"/>
          <w:sz w:val="28"/>
          <w:szCs w:val="28"/>
        </w:rPr>
        <w:t xml:space="preserve">) осуществляется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5368E6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5368E6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5368E6" w:rsidRPr="002D7E7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>методом экстраполяции, с учётом корректирующей суммы поступлений, учитывающей изменения законодательства о налогах и сборах, а также другие факторы</w:t>
      </w:r>
      <w:r w:rsidRPr="00DC3178">
        <w:rPr>
          <w:rFonts w:ascii="Times New Roman" w:hAnsi="Times New Roman"/>
          <w:snapToGrid w:val="0"/>
          <w:spacing w:val="2"/>
          <w:sz w:val="28"/>
          <w:szCs w:val="28"/>
        </w:rPr>
        <w:t>.</w:t>
      </w:r>
      <w:proofErr w:type="gramEnd"/>
    </w:p>
    <w:p w:rsidR="008D2BB9" w:rsidRPr="00DC3178" w:rsidRDefault="008D2BB9" w:rsidP="008D2B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 xml:space="preserve">Для расчета поступлений по </w:t>
      </w:r>
      <w:r w:rsidRPr="00DC3178">
        <w:rPr>
          <w:rStyle w:val="FontStyle129"/>
          <w:b w:val="0"/>
          <w:i w:val="0"/>
          <w:sz w:val="28"/>
          <w:szCs w:val="28"/>
        </w:rPr>
        <w:t>минимальному н</w:t>
      </w:r>
      <w:r w:rsidRPr="00DC3178">
        <w:rPr>
          <w:rFonts w:ascii="Times New Roman" w:hAnsi="Times New Roman"/>
          <w:sz w:val="28"/>
          <w:szCs w:val="28"/>
        </w:rPr>
        <w:t>алогу, зачисляемому в бюджеты государственных внебюджетных фондов (уплаченного (взысканного) за налоговые периоды, истекшие до 1 января 2011 года), используются данные статистической налоговой отчетности по форме 1-НМ «О начислении и поступлении налогов, сборов и иных обязательных платежей в бюджетную систему страны».</w:t>
      </w:r>
    </w:p>
    <w:p w:rsidR="00FF7303" w:rsidRDefault="008F3122" w:rsidP="00EA7E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Style w:val="FontStyle129"/>
          <w:b w:val="0"/>
          <w:i w:val="0"/>
          <w:sz w:val="28"/>
          <w:szCs w:val="28"/>
        </w:rPr>
        <w:t>Минимальный н</w:t>
      </w:r>
      <w:r w:rsidRPr="00DC3178">
        <w:rPr>
          <w:rFonts w:ascii="Times New Roman" w:hAnsi="Times New Roman"/>
          <w:sz w:val="28"/>
          <w:szCs w:val="28"/>
        </w:rPr>
        <w:t>алог, зачисляемый в бюджеты государственных внебюджетных фондов (уплаченный (взысканный) за налоговые периоды, истекшие до 01 января 2011 года), зачисляется в</w:t>
      </w:r>
      <w:r w:rsidR="00C0380B" w:rsidRPr="00DC3178">
        <w:rPr>
          <w:rFonts w:ascii="Times New Roman" w:hAnsi="Times New Roman"/>
          <w:sz w:val="28"/>
          <w:szCs w:val="28"/>
        </w:rPr>
        <w:t xml:space="preserve"> соответствующий уровень бюджета и в</w:t>
      </w:r>
      <w:r w:rsidRPr="00DC3178">
        <w:rPr>
          <w:rFonts w:ascii="Times New Roman" w:hAnsi="Times New Roman"/>
          <w:sz w:val="28"/>
          <w:szCs w:val="28"/>
        </w:rPr>
        <w:t xml:space="preserve"> государственные внебюджетные фонды по нормативам, установленным в соответствии с Бюджетным кодексом РФ</w:t>
      </w:r>
      <w:r w:rsidR="00EA7E85" w:rsidRPr="00DC3178">
        <w:rPr>
          <w:rFonts w:ascii="Times New Roman" w:hAnsi="Times New Roman"/>
          <w:sz w:val="28"/>
          <w:szCs w:val="28"/>
        </w:rPr>
        <w:t xml:space="preserve"> и законодательными актами Российской Федерации в связи с совершенствованием бюджетного процесса</w:t>
      </w:r>
      <w:r w:rsidRPr="00DC3178">
        <w:rPr>
          <w:rFonts w:ascii="Times New Roman" w:hAnsi="Times New Roman"/>
          <w:sz w:val="28"/>
          <w:szCs w:val="28"/>
        </w:rPr>
        <w:t>.</w:t>
      </w:r>
    </w:p>
    <w:p w:rsidR="00DC3178" w:rsidRPr="00DC3178" w:rsidRDefault="00DC3178" w:rsidP="00EA7E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303" w:rsidRPr="00DC3178" w:rsidRDefault="00FF7303" w:rsidP="00FF7303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34" w:name="_Toc531078959"/>
      <w:r w:rsidRPr="00DC3178">
        <w:rPr>
          <w:rStyle w:val="FontStyle129"/>
          <w:b/>
          <w:i w:val="0"/>
          <w:color w:val="auto"/>
          <w:sz w:val="28"/>
          <w:szCs w:val="28"/>
        </w:rPr>
        <w:t>2.4.6. Минимальный н</w:t>
      </w:r>
      <w:r w:rsidRPr="00DC3178">
        <w:rPr>
          <w:rFonts w:ascii="Times New Roman" w:hAnsi="Times New Roman"/>
          <w:color w:val="auto"/>
          <w:sz w:val="28"/>
          <w:szCs w:val="28"/>
        </w:rPr>
        <w:t>алог, зачисляемый в субъекты Российской Федерации (за налоговые периоды, истекшие до 01 января 2011 года)</w:t>
      </w:r>
      <w:bookmarkEnd w:id="34"/>
    </w:p>
    <w:p w:rsidR="00FF7303" w:rsidRPr="00DC3178" w:rsidRDefault="00FF7303" w:rsidP="00FF7303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01050 01 0000 110)</w:t>
      </w:r>
    </w:p>
    <w:p w:rsidR="00FF7303" w:rsidRPr="00DC3178" w:rsidRDefault="00FF7303" w:rsidP="00FF73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F7303" w:rsidRPr="00DC3178" w:rsidRDefault="00FF7303" w:rsidP="00FF7303">
      <w:pPr>
        <w:suppressAutoHyphens/>
        <w:ind w:firstLine="709"/>
        <w:jc w:val="both"/>
        <w:rPr>
          <w:rFonts w:ascii="Times New Roman" w:hAnsi="Times New Roman"/>
          <w:snapToGrid w:val="0"/>
          <w:spacing w:val="2"/>
          <w:sz w:val="28"/>
          <w:szCs w:val="28"/>
        </w:rPr>
      </w:pPr>
      <w:proofErr w:type="gramStart"/>
      <w:r w:rsidRPr="00DC3178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Pr="00DC3178">
        <w:rPr>
          <w:rStyle w:val="FontStyle129"/>
          <w:b w:val="0"/>
          <w:i w:val="0"/>
          <w:sz w:val="28"/>
          <w:szCs w:val="28"/>
        </w:rPr>
        <w:t>минимального н</w:t>
      </w:r>
      <w:r w:rsidRPr="00DC3178">
        <w:rPr>
          <w:rFonts w:ascii="Times New Roman" w:hAnsi="Times New Roman"/>
          <w:sz w:val="28"/>
          <w:szCs w:val="28"/>
        </w:rPr>
        <w:t>алога, зачисляемого в бюджеты субъектов Российской Федерации (за налоговые периоды, истекшие до 1 января 2016 года) (СН</w:t>
      </w:r>
      <w:r w:rsidRPr="00DC3178">
        <w:rPr>
          <w:rFonts w:ascii="Times New Roman" w:hAnsi="Times New Roman"/>
          <w:sz w:val="28"/>
          <w:szCs w:val="28"/>
          <w:vertAlign w:val="subscript"/>
        </w:rPr>
        <w:t>МИН до 01.01.2016</w:t>
      </w:r>
      <w:r w:rsidRPr="00DC3178">
        <w:rPr>
          <w:rFonts w:ascii="Times New Roman" w:hAnsi="Times New Roman"/>
          <w:sz w:val="28"/>
          <w:szCs w:val="28"/>
        </w:rPr>
        <w:t>) осуществляется</w:t>
      </w:r>
      <w:r w:rsidRPr="002D7E7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5368E6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lastRenderedPageBreak/>
        <w:t xml:space="preserve">разрезе </w:t>
      </w:r>
      <w:r w:rsidR="005368E6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муниципальных районов и городских </w:t>
      </w:r>
      <w:r w:rsidR="005368E6" w:rsidRPr="00DC3178">
        <w:rPr>
          <w:rFonts w:ascii="Times New Roman" w:eastAsia="Calibri" w:hAnsi="Times New Roman"/>
          <w:sz w:val="28"/>
          <w:szCs w:val="28"/>
          <w:lang w:eastAsia="en-US"/>
        </w:rPr>
        <w:t>округов</w:t>
      </w:r>
      <w:r w:rsidR="005368E6" w:rsidRPr="00DC3178">
        <w:rPr>
          <w:rFonts w:ascii="Times New Roman" w:hAnsi="Times New Roman"/>
          <w:sz w:val="28"/>
          <w:szCs w:val="28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>методом экстраполяции, с учётом корректирующей суммы поступлений, учитывающей изменения законодательства о налогах и сборах, а также другие факторы</w:t>
      </w:r>
      <w:r w:rsidRPr="00DC3178">
        <w:rPr>
          <w:rFonts w:ascii="Times New Roman" w:hAnsi="Times New Roman"/>
          <w:snapToGrid w:val="0"/>
          <w:spacing w:val="2"/>
          <w:sz w:val="28"/>
          <w:szCs w:val="28"/>
        </w:rPr>
        <w:t>.</w:t>
      </w:r>
      <w:proofErr w:type="gramEnd"/>
    </w:p>
    <w:p w:rsidR="009F0AA5" w:rsidRPr="00DC3178" w:rsidRDefault="009F0AA5" w:rsidP="009F0AA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 xml:space="preserve">Для расчета поступлений по </w:t>
      </w:r>
      <w:r w:rsidRPr="00DC3178">
        <w:rPr>
          <w:rStyle w:val="FontStyle129"/>
          <w:b w:val="0"/>
          <w:i w:val="0"/>
          <w:sz w:val="28"/>
          <w:szCs w:val="28"/>
        </w:rPr>
        <w:t>минимальному н</w:t>
      </w:r>
      <w:r w:rsidRPr="00DC3178">
        <w:rPr>
          <w:rFonts w:ascii="Times New Roman" w:hAnsi="Times New Roman"/>
          <w:sz w:val="28"/>
          <w:szCs w:val="28"/>
        </w:rPr>
        <w:t>алогу, зачисляемому в бюджеты в бюджеты субъектов Российской Федерации (за налоговые периоды, истекшие до 1 января 2016 года), используются данные статистической налоговой отчетности по форме 1-НМ «О начислении и поступлении налогов, сборов и иных обязательных платежей в бюджетную систему страны».</w:t>
      </w:r>
    </w:p>
    <w:p w:rsidR="00EA7E85" w:rsidRPr="00ED78CF" w:rsidRDefault="00EA7E85" w:rsidP="00EA7E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178">
        <w:rPr>
          <w:rFonts w:ascii="Times New Roman" w:hAnsi="Times New Roman"/>
          <w:sz w:val="28"/>
          <w:szCs w:val="28"/>
        </w:rPr>
        <w:t>Налог, взимаемый с налогоплательщиков, выбравших в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>качестве</w:t>
      </w:r>
      <w:r w:rsidRPr="00DC3178">
        <w:rPr>
          <w:rFonts w:ascii="Times New Roman" w:hAnsi="Times New Roman"/>
          <w:sz w:val="28"/>
          <w:szCs w:val="28"/>
          <w:lang w:val="en-US"/>
        </w:rPr>
        <w:t> </w:t>
      </w:r>
      <w:r w:rsidRPr="00DC3178">
        <w:rPr>
          <w:rFonts w:ascii="Times New Roman" w:hAnsi="Times New Roman"/>
          <w:sz w:val="28"/>
          <w:szCs w:val="28"/>
        </w:rPr>
        <w:t xml:space="preserve">объекта налогообложения доходы, уменьшенные на величину расходов (за налоговые периоды, истекшие до 1 января 2011 года), зачисляется </w:t>
      </w:r>
      <w:r w:rsidR="00C0380B" w:rsidRPr="00DC3178">
        <w:rPr>
          <w:rFonts w:ascii="Times New Roman" w:hAnsi="Times New Roman"/>
          <w:sz w:val="28"/>
          <w:szCs w:val="28"/>
        </w:rPr>
        <w:t xml:space="preserve">в соответствующий уровень бюджета и </w:t>
      </w:r>
      <w:r w:rsidRPr="00DC3178">
        <w:rPr>
          <w:rFonts w:ascii="Times New Roman" w:hAnsi="Times New Roman"/>
          <w:sz w:val="28"/>
          <w:szCs w:val="28"/>
        </w:rPr>
        <w:t>в государственные внебюджетные фонды по нормативам,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процесса.</w:t>
      </w:r>
      <w:proofErr w:type="gramEnd"/>
    </w:p>
    <w:p w:rsidR="00FF7303" w:rsidRPr="00ED78CF" w:rsidRDefault="00FF7303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2"/>
        <w:jc w:val="center"/>
      </w:pPr>
      <w:bookmarkStart w:id="35" w:name="_Toc531078960"/>
      <w:r w:rsidRPr="00ED78CF">
        <w:t>2.5. Единый налог на вмененный доход</w:t>
      </w:r>
      <w:r w:rsidRPr="00ED78CF">
        <w:rPr>
          <w:rStyle w:val="FontStyle129"/>
          <w:rFonts w:eastAsiaTheme="majorEastAsia"/>
          <w:i w:val="0"/>
          <w:szCs w:val="28"/>
        </w:rPr>
        <w:br/>
      </w:r>
      <w:r w:rsidRPr="00ED78CF">
        <w:t>для отдельных видов деятельности</w:t>
      </w:r>
      <w:bookmarkEnd w:id="35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05 02000 02 0000 110)</w:t>
      </w:r>
    </w:p>
    <w:p w:rsidR="009E0055" w:rsidRPr="00ED78CF" w:rsidRDefault="009E0055" w:rsidP="009E0055">
      <w:pPr>
        <w:pStyle w:val="2"/>
        <w:jc w:val="center"/>
      </w:pP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Прогнозирование единого налога на вмененный доход проводится с учетом главы 26.3 Налогового кодекса Российской Федерации, Бюджетного кодекса Российской Федерации, нормативными актами муниципальных образований о введении налога на территории муниципального образования, исходя из отчетных данных о фактических поступлениях налога в отчетном году, используемых для расчета ожидаемых поступлений в текущем году, и приводимых к условиям прогнозируемого года.</w:t>
      </w:r>
      <w:proofErr w:type="gramEnd"/>
    </w:p>
    <w:p w:rsidR="00E645B8" w:rsidRPr="00DC3178" w:rsidRDefault="00E645B8" w:rsidP="00E645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Расчёт прогнозного объёма поступлений по единому налогу на вмененный доход для отдельных видов деятельности производится отдельно по каждому виду дохода.</w:t>
      </w:r>
    </w:p>
    <w:p w:rsidR="00E645B8" w:rsidRPr="00DC3178" w:rsidRDefault="00E645B8" w:rsidP="00E645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Совокупная сумма единого налога на вмененный доход для отдельных видов деятельности (</w:t>
      </w:r>
      <w:proofErr w:type="spellStart"/>
      <w:r w:rsidRPr="00DC3178">
        <w:rPr>
          <w:rFonts w:ascii="Times New Roman" w:hAnsi="Times New Roman"/>
          <w:sz w:val="28"/>
          <w:szCs w:val="28"/>
        </w:rPr>
        <w:t>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ЕНВД-Всего</w:t>
      </w:r>
      <w:proofErr w:type="spellEnd"/>
      <w:r w:rsidRPr="00DC3178">
        <w:rPr>
          <w:rFonts w:ascii="Times New Roman" w:hAnsi="Times New Roman"/>
          <w:sz w:val="28"/>
          <w:szCs w:val="28"/>
        </w:rPr>
        <w:t>), определяется по формуле:</w:t>
      </w:r>
    </w:p>
    <w:p w:rsidR="00E645B8" w:rsidRPr="00DC3178" w:rsidRDefault="00E645B8" w:rsidP="00E645B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45B8" w:rsidRPr="00DC3178" w:rsidRDefault="00E645B8" w:rsidP="00E645B8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ЕНВД-Всего</w:t>
      </w:r>
      <w:r w:rsidRPr="00DC3178">
        <w:rPr>
          <w:rFonts w:ascii="Times New Roman" w:hAnsi="Times New Roman"/>
          <w:sz w:val="28"/>
          <w:szCs w:val="28"/>
        </w:rPr>
        <w:t>=ПС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ЕНВД</w:t>
      </w:r>
      <w:proofErr w:type="gramStart"/>
      <w:r w:rsidRPr="00DC3178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DC3178">
        <w:rPr>
          <w:rFonts w:ascii="Times New Roman" w:hAnsi="Times New Roman"/>
          <w:sz w:val="28"/>
          <w:szCs w:val="28"/>
        </w:rPr>
        <w:t>+ПС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ЕНВД2</w:t>
      </w:r>
      <w:r w:rsidRPr="00DC3178">
        <w:rPr>
          <w:rFonts w:ascii="Times New Roman" w:hAnsi="Times New Roman"/>
          <w:sz w:val="28"/>
          <w:szCs w:val="28"/>
        </w:rPr>
        <w:t>,</w:t>
      </w:r>
    </w:p>
    <w:p w:rsidR="00E645B8" w:rsidRPr="00DC3178" w:rsidRDefault="00E645B8" w:rsidP="00E645B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где:</w:t>
      </w:r>
    </w:p>
    <w:p w:rsidR="00E645B8" w:rsidRPr="00DC3178" w:rsidRDefault="00E645B8" w:rsidP="00E645B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ЕНВД</w:t>
      </w:r>
      <w:proofErr w:type="gramStart"/>
      <w:r w:rsidRPr="00DC3178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DC3178">
        <w:rPr>
          <w:rFonts w:ascii="Times New Roman" w:hAnsi="Times New Roman"/>
          <w:sz w:val="28"/>
          <w:szCs w:val="28"/>
        </w:rPr>
        <w:t xml:space="preserve"> – сумма единого налога на вмененный доход для отдельных видов деятельности;</w:t>
      </w:r>
    </w:p>
    <w:p w:rsidR="00E645B8" w:rsidRPr="00DC3178" w:rsidRDefault="00E645B8" w:rsidP="00E645B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ЕНВД</w:t>
      </w:r>
      <w:proofErr w:type="gramStart"/>
      <w:r w:rsidRPr="00DC3178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DC3178">
        <w:rPr>
          <w:rFonts w:ascii="Times New Roman" w:hAnsi="Times New Roman"/>
          <w:sz w:val="28"/>
          <w:szCs w:val="28"/>
        </w:rPr>
        <w:t xml:space="preserve"> – сумма единого налога на вмененный доход для отдельных видов деятельности (за налоговые периоды, истекшие до 1 января 2011 года).</w:t>
      </w:r>
    </w:p>
    <w:p w:rsidR="00E645B8" w:rsidRDefault="00E645B8" w:rsidP="00E645B8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178" w:rsidRDefault="00DC3178" w:rsidP="00E645B8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178" w:rsidRDefault="00DC3178" w:rsidP="00E645B8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178" w:rsidRDefault="00DC3178" w:rsidP="00E645B8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178" w:rsidRPr="00DC3178" w:rsidRDefault="00DC3178" w:rsidP="00E645B8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45B8" w:rsidRPr="00DC3178" w:rsidRDefault="00E645B8" w:rsidP="00E645B8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36" w:name="_Toc531078961"/>
      <w:r w:rsidRPr="00DC3178">
        <w:rPr>
          <w:rStyle w:val="FontStyle129"/>
          <w:b/>
          <w:i w:val="0"/>
          <w:color w:val="auto"/>
          <w:sz w:val="28"/>
          <w:szCs w:val="28"/>
        </w:rPr>
        <w:lastRenderedPageBreak/>
        <w:t>2.</w:t>
      </w:r>
      <w:r w:rsidR="00852EC9" w:rsidRPr="00DC3178">
        <w:rPr>
          <w:rStyle w:val="FontStyle129"/>
          <w:b/>
          <w:i w:val="0"/>
          <w:color w:val="auto"/>
          <w:sz w:val="28"/>
          <w:szCs w:val="28"/>
        </w:rPr>
        <w:t>5</w:t>
      </w:r>
      <w:r w:rsidRPr="00DC3178">
        <w:rPr>
          <w:rStyle w:val="FontStyle129"/>
          <w:b/>
          <w:i w:val="0"/>
          <w:color w:val="auto"/>
          <w:sz w:val="28"/>
          <w:szCs w:val="28"/>
        </w:rPr>
        <w:t xml:space="preserve">.1. </w:t>
      </w:r>
      <w:proofErr w:type="gramStart"/>
      <w:r w:rsidRPr="00DC3178">
        <w:rPr>
          <w:rStyle w:val="FontStyle129"/>
          <w:b/>
          <w:i w:val="0"/>
          <w:color w:val="auto"/>
          <w:sz w:val="28"/>
          <w:szCs w:val="28"/>
        </w:rPr>
        <w:t>Единый</w:t>
      </w:r>
      <w:r w:rsidRPr="00DC3178">
        <w:rPr>
          <w:rFonts w:ascii="Times New Roman" w:hAnsi="Times New Roman"/>
          <w:color w:val="auto"/>
          <w:sz w:val="28"/>
          <w:szCs w:val="28"/>
        </w:rPr>
        <w:t xml:space="preserve"> налога на вмененный доход</w:t>
      </w:r>
      <w:r w:rsidRPr="00DC3178">
        <w:rPr>
          <w:rFonts w:ascii="Times New Roman" w:hAnsi="Times New Roman"/>
          <w:color w:val="auto"/>
          <w:sz w:val="28"/>
          <w:szCs w:val="28"/>
        </w:rPr>
        <w:br/>
        <w:t>для отдельных видов деятельности</w:t>
      </w:r>
      <w:bookmarkEnd w:id="36"/>
      <w:proofErr w:type="gramEnd"/>
    </w:p>
    <w:p w:rsidR="00E645B8" w:rsidRPr="00ED78CF" w:rsidRDefault="00E645B8" w:rsidP="00E645B8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02010 01 0000 110)</w:t>
      </w:r>
    </w:p>
    <w:p w:rsidR="00E645B8" w:rsidRDefault="00E645B8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единого налога на вмененный доход для отдельных видов деятельности на очередной финансовый и плановый период: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статистической налоговой отчетности по форме 5-ЕНВД «Отчет о налоговой базе и структуре начислений по единому налогу на вмененный доход для отдельных видов деятельности»,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индексы потребительских цен в соответствии с показателями прогноза социально-экономического развития Российской Федерации;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- коэффициенты-дефляторы, установленные Министерством экономического развития Российской Федерации в целях применения главы               26.3 «Система налогообложения в виде единого налога на вмененный доход для отдельных видов деятельности»</w:t>
      </w:r>
      <w:r w:rsidRPr="00ED78CF">
        <w:rPr>
          <w:rFonts w:ascii="Times New Roman" w:hAnsi="Times New Roman"/>
          <w:b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Налоговог</w:t>
      </w:r>
      <w:r w:rsidR="000A003E">
        <w:rPr>
          <w:rFonts w:ascii="Times New Roman" w:hAnsi="Times New Roman"/>
          <w:sz w:val="28"/>
          <w:szCs w:val="28"/>
        </w:rPr>
        <w:t>о кодекса Российской Федерации.</w:t>
      </w:r>
      <w:proofErr w:type="gramEnd"/>
    </w:p>
    <w:p w:rsidR="009E0055" w:rsidRPr="00ED78CF" w:rsidRDefault="00190112" w:rsidP="001901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единого налога на вмененный доход для отдельных видов деятельности </w:t>
      </w:r>
      <w:r w:rsidRPr="00ED78CF">
        <w:rPr>
          <w:rFonts w:ascii="Times New Roman" w:hAnsi="Times New Roman"/>
          <w:sz w:val="28"/>
          <w:szCs w:val="28"/>
        </w:rPr>
        <w:t>(ПС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)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осуществляется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5368E6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5368E6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5368E6"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 методу прямого расчета, основанного на непосредственном использовании прогнозных значений показателей, уров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ней ставок и других показателей </w:t>
      </w:r>
      <w:r w:rsidR="009E0055" w:rsidRPr="00ED78CF">
        <w:rPr>
          <w:rFonts w:ascii="Times New Roman" w:hAnsi="Times New Roman"/>
          <w:sz w:val="28"/>
          <w:szCs w:val="28"/>
        </w:rPr>
        <w:t>по следующим формулам: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uppressAutoHyphens/>
        <w:autoSpaceDE w:val="0"/>
        <w:autoSpaceDN w:val="0"/>
        <w:adjustRightInd w:val="0"/>
        <w:ind w:firstLine="709"/>
        <w:jc w:val="center"/>
        <w:outlineLvl w:val="3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</w:t>
      </w:r>
      <w:r w:rsidR="0099619E">
        <w:rPr>
          <w:rFonts w:ascii="Times New Roman" w:hAnsi="Times New Roman"/>
          <w:sz w:val="28"/>
          <w:szCs w:val="28"/>
          <w:vertAlign w:val="subscript"/>
        </w:rPr>
        <w:t>1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= ((ПС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ЕНВД1кв </w:t>
      </w:r>
      <w:r w:rsidRPr="00ED78CF">
        <w:rPr>
          <w:rFonts w:ascii="Times New Roman" w:hAnsi="Times New Roman"/>
          <w:sz w:val="28"/>
          <w:szCs w:val="28"/>
        </w:rPr>
        <w:t>+ПС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ЕНВД2,3,4кв</w:t>
      </w:r>
      <w:r w:rsidR="004F53A7">
        <w:rPr>
          <w:rFonts w:ascii="Times New Roman" w:hAnsi="Times New Roman"/>
          <w:sz w:val="28"/>
          <w:szCs w:val="28"/>
        </w:rPr>
        <w:t>+</w:t>
      </w:r>
      <w:proofErr w:type="gramStart"/>
      <w:r w:rsidR="004F53A7">
        <w:rPr>
          <w:rFonts w:ascii="Times New Roman" w:hAnsi="Times New Roman"/>
          <w:sz w:val="28"/>
          <w:szCs w:val="28"/>
        </w:rPr>
        <w:t>/-</w:t>
      </w:r>
      <w:proofErr w:type="gramEnd"/>
      <w:r w:rsidR="004F53A7">
        <w:rPr>
          <w:rFonts w:ascii="Times New Roman" w:hAnsi="Times New Roman"/>
          <w:sz w:val="28"/>
          <w:szCs w:val="28"/>
        </w:rPr>
        <w:t>ДД</w:t>
      </w:r>
      <w:r w:rsidR="004F53A7">
        <w:rPr>
          <w:rFonts w:ascii="Times New Roman" w:hAnsi="Times New Roman"/>
          <w:sz w:val="28"/>
          <w:szCs w:val="28"/>
          <w:vertAlign w:val="subscript"/>
        </w:rPr>
        <w:t>ЕНВД1</w:t>
      </w:r>
      <w:r w:rsidRPr="00ED78CF">
        <w:rPr>
          <w:rFonts w:ascii="Times New Roman" w:hAnsi="Times New Roman"/>
          <w:sz w:val="28"/>
          <w:szCs w:val="28"/>
        </w:rPr>
        <w:t>)*К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СОБЕНВД</w:t>
      </w:r>
      <w:r w:rsidR="004F53A7">
        <w:rPr>
          <w:rFonts w:ascii="Times New Roman" w:hAnsi="Times New Roman"/>
          <w:sz w:val="28"/>
          <w:szCs w:val="28"/>
          <w:vertAlign w:val="subscript"/>
        </w:rPr>
        <w:t>1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</w:t>
      </w:r>
      <w:r w:rsidR="004F53A7">
        <w:rPr>
          <w:rFonts w:ascii="Times New Roman" w:hAnsi="Times New Roman"/>
          <w:sz w:val="28"/>
          <w:szCs w:val="28"/>
          <w:vertAlign w:val="subscript"/>
        </w:rPr>
        <w:t>1</w:t>
      </w:r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ED78CF">
      <w:pPr>
        <w:suppressAutoHyphens/>
        <w:autoSpaceDE w:val="0"/>
        <w:autoSpaceDN w:val="0"/>
        <w:adjustRightInd w:val="0"/>
        <w:ind w:firstLine="709"/>
        <w:outlineLvl w:val="3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suppressAutoHyphens/>
        <w:autoSpaceDE w:val="0"/>
        <w:autoSpaceDN w:val="0"/>
        <w:adjustRightInd w:val="0"/>
        <w:ind w:firstLine="709"/>
        <w:outlineLvl w:val="3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ПС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ЕНВД1кв </w:t>
      </w:r>
      <w:r w:rsidRPr="00ED78CF">
        <w:rPr>
          <w:rFonts w:ascii="Times New Roman" w:hAnsi="Times New Roman"/>
          <w:sz w:val="28"/>
          <w:szCs w:val="28"/>
        </w:rPr>
        <w:t>= 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</w:t>
      </w:r>
      <w:proofErr w:type="gramStart"/>
      <w:r w:rsidR="004F53A7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-1) </w:t>
      </w:r>
      <w:r w:rsidRPr="00ED78CF">
        <w:rPr>
          <w:rFonts w:ascii="Times New Roman" w:hAnsi="Times New Roman"/>
          <w:sz w:val="28"/>
          <w:szCs w:val="28"/>
        </w:rPr>
        <w:t>/4*С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</w:t>
      </w:r>
      <w:r w:rsidR="004F53A7">
        <w:rPr>
          <w:rFonts w:ascii="Times New Roman" w:hAnsi="Times New Roman"/>
          <w:sz w:val="28"/>
          <w:szCs w:val="28"/>
          <w:vertAlign w:val="subscript"/>
        </w:rPr>
        <w:t>1</w:t>
      </w:r>
      <w:r w:rsidRPr="00ED78CF">
        <w:rPr>
          <w:rFonts w:ascii="Times New Roman" w:hAnsi="Times New Roman"/>
          <w:sz w:val="28"/>
          <w:szCs w:val="28"/>
        </w:rPr>
        <w:t xml:space="preserve"> – СВ</w:t>
      </w:r>
      <w:r w:rsidRPr="00ED78CF">
        <w:rPr>
          <w:rFonts w:ascii="Times New Roman" w:hAnsi="Times New Roman"/>
          <w:sz w:val="28"/>
          <w:szCs w:val="28"/>
          <w:vertAlign w:val="subscript"/>
        </w:rPr>
        <w:t>1кв</w:t>
      </w:r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9E0055">
      <w:pPr>
        <w:suppressAutoHyphens/>
        <w:autoSpaceDE w:val="0"/>
        <w:autoSpaceDN w:val="0"/>
        <w:adjustRightInd w:val="0"/>
        <w:ind w:firstLine="709"/>
        <w:outlineLvl w:val="3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,3,4кв </w:t>
      </w:r>
      <w:r w:rsidRPr="00ED78CF">
        <w:rPr>
          <w:rFonts w:ascii="Times New Roman" w:hAnsi="Times New Roman"/>
          <w:sz w:val="28"/>
          <w:szCs w:val="28"/>
        </w:rPr>
        <w:t>= 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</w:t>
      </w:r>
      <w:r w:rsidR="004F53A7">
        <w:rPr>
          <w:rFonts w:ascii="Times New Roman" w:hAnsi="Times New Roman"/>
          <w:sz w:val="28"/>
          <w:szCs w:val="28"/>
          <w:vertAlign w:val="subscript"/>
        </w:rPr>
        <w:t>1</w:t>
      </w:r>
      <w:r w:rsidRPr="00ED78CF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-1) </w:t>
      </w:r>
      <w:r w:rsidRPr="00ED78CF">
        <w:rPr>
          <w:rFonts w:ascii="Times New Roman" w:hAnsi="Times New Roman"/>
          <w:sz w:val="28"/>
          <w:szCs w:val="28"/>
        </w:rPr>
        <w:t>/4*3*К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ДЕФ </w:t>
      </w:r>
      <w:r w:rsidRPr="00ED78CF">
        <w:rPr>
          <w:rFonts w:ascii="Times New Roman" w:hAnsi="Times New Roman"/>
          <w:sz w:val="28"/>
          <w:szCs w:val="28"/>
        </w:rPr>
        <w:t>/К</w:t>
      </w:r>
      <w:r w:rsidRPr="00ED78CF">
        <w:rPr>
          <w:rFonts w:ascii="Times New Roman" w:hAnsi="Times New Roman"/>
          <w:sz w:val="28"/>
          <w:szCs w:val="28"/>
          <w:vertAlign w:val="subscript"/>
        </w:rPr>
        <w:t>ДЕФ(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-1)</w:t>
      </w:r>
      <w:r w:rsidRPr="00ED78CF">
        <w:rPr>
          <w:rFonts w:ascii="Times New Roman" w:hAnsi="Times New Roman"/>
          <w:sz w:val="28"/>
          <w:szCs w:val="28"/>
        </w:rPr>
        <w:t>*К</w:t>
      </w:r>
      <w:r w:rsidRPr="00ED78CF">
        <w:rPr>
          <w:rFonts w:ascii="Times New Roman" w:hAnsi="Times New Roman"/>
          <w:sz w:val="28"/>
          <w:szCs w:val="28"/>
          <w:vertAlign w:val="subscript"/>
        </w:rPr>
        <w:t>НП</w:t>
      </w:r>
      <w:r w:rsidRPr="00ED78CF">
        <w:rPr>
          <w:rFonts w:ascii="Times New Roman" w:hAnsi="Times New Roman"/>
          <w:sz w:val="28"/>
          <w:szCs w:val="28"/>
        </w:rPr>
        <w:t>*С – СВ</w:t>
      </w:r>
      <w:r w:rsidRPr="00ED78CF">
        <w:rPr>
          <w:rFonts w:ascii="Times New Roman" w:hAnsi="Times New Roman"/>
          <w:sz w:val="28"/>
          <w:szCs w:val="28"/>
          <w:vertAlign w:val="subscript"/>
        </w:rPr>
        <w:t>2,3,4кв</w:t>
      </w:r>
      <w:r w:rsidR="00ED78CF">
        <w:rPr>
          <w:rFonts w:ascii="Times New Roman" w:hAnsi="Times New Roman"/>
          <w:sz w:val="28"/>
          <w:szCs w:val="28"/>
        </w:rPr>
        <w:t xml:space="preserve">, </w:t>
      </w: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ED78CF">
        <w:rPr>
          <w:rFonts w:ascii="Times New Roman" w:hAnsi="Times New Roman"/>
          <w:sz w:val="28"/>
          <w:szCs w:val="28"/>
        </w:rPr>
        <w:t>ПС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ЕНВД1кв </w:t>
      </w:r>
      <w:r w:rsidRPr="00ED78CF">
        <w:rPr>
          <w:rFonts w:ascii="Times New Roman" w:hAnsi="Times New Roman"/>
          <w:sz w:val="28"/>
          <w:szCs w:val="28"/>
        </w:rPr>
        <w:t>– прогнозная сумма поступлений единого налога на вмененный доход для отдельных видов деятельности в 1 квартале очередного финансового года,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ED78CF">
        <w:rPr>
          <w:rFonts w:ascii="Times New Roman" w:hAnsi="Times New Roman"/>
          <w:sz w:val="28"/>
          <w:szCs w:val="28"/>
        </w:rPr>
        <w:t>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,3,4кв </w:t>
      </w:r>
      <w:r w:rsidRPr="00ED78CF">
        <w:rPr>
          <w:rFonts w:ascii="Times New Roman" w:hAnsi="Times New Roman"/>
          <w:sz w:val="28"/>
          <w:szCs w:val="28"/>
        </w:rPr>
        <w:t>– прогнозная сумма поступлений единого налога на вмененный доход для отдельных видов деятельности, подлежащая уплате во 2, 3, 4 кварталах очередного финансового года,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ЕНВД(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-1)</w:t>
      </w:r>
      <w:r w:rsidRPr="00ED78CF">
        <w:rPr>
          <w:rFonts w:ascii="Times New Roman" w:hAnsi="Times New Roman"/>
          <w:sz w:val="28"/>
          <w:szCs w:val="28"/>
        </w:rPr>
        <w:t xml:space="preserve"> – налоговая база по единому налогу на вмененный доход для отдельных видов деятельности за год, предшествующий очередному финансовому году,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</w:t>
      </w:r>
      <w:proofErr w:type="gramStart"/>
      <w:r w:rsidR="004F53A7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-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ставка </w:t>
      </w:r>
      <w:r w:rsidRPr="00ED78CF">
        <w:rPr>
          <w:rFonts w:ascii="Times New Roman" w:hAnsi="Times New Roman"/>
          <w:sz w:val="28"/>
          <w:szCs w:val="28"/>
        </w:rPr>
        <w:t>единого налога на вмененный доход для отдельных видов деятельности, %;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СВ</w:t>
      </w:r>
      <w:r w:rsidRPr="00ED78CF">
        <w:rPr>
          <w:rFonts w:ascii="Times New Roman" w:hAnsi="Times New Roman"/>
          <w:b/>
          <w:sz w:val="28"/>
          <w:szCs w:val="28"/>
          <w:vertAlign w:val="subscript"/>
        </w:rPr>
        <w:t>1кв</w:t>
      </w:r>
      <w:r w:rsidRPr="00ED78CF">
        <w:rPr>
          <w:rFonts w:ascii="Times New Roman" w:hAnsi="Times New Roman"/>
          <w:sz w:val="28"/>
          <w:szCs w:val="28"/>
        </w:rPr>
        <w:t xml:space="preserve"> – прогнозная оценка суммы страховых взносов, уменьшающих сумму исчисленного налога, подлежащего уплате в 1 квартале очередного финансового года. Оценка показателя осуществляется исходя из данных статистической налоговой отчетности за отчетный период по форме 5-ЕНВД с учетом динамики фонда оплаты труда и изменений законодательства, вступающих в силу в очередном финансовом году,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СВ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,3,4</w:t>
      </w:r>
      <w:r w:rsidRPr="00ED78CF">
        <w:rPr>
          <w:rFonts w:ascii="Times New Roman" w:hAnsi="Times New Roman"/>
          <w:b/>
          <w:sz w:val="28"/>
          <w:szCs w:val="28"/>
          <w:vertAlign w:val="subscript"/>
        </w:rPr>
        <w:t>кв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 xml:space="preserve">– прогнозная оценка суммы страховых взносов, уменьшающих </w:t>
      </w:r>
      <w:r w:rsidRPr="00ED78CF">
        <w:rPr>
          <w:rFonts w:ascii="Times New Roman" w:hAnsi="Times New Roman"/>
          <w:sz w:val="28"/>
          <w:szCs w:val="28"/>
        </w:rPr>
        <w:lastRenderedPageBreak/>
        <w:t>сумму исчисленного налога, подлежащего уплате во 2,3,4 кварталах очередного финансового года. Оценка показателя осуществляется исходя из данных статистической налоговой отчетности за отчетный период по форме 5-ЕНВД с учетом динамики фонда оплаты труда и изменений законодательства, вступающих в силу в очередном финансовом году, тыс.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ДЕФ </w:t>
      </w:r>
      <w:r w:rsidRPr="00ED78CF">
        <w:rPr>
          <w:rFonts w:ascii="Times New Roman" w:hAnsi="Times New Roman"/>
          <w:sz w:val="28"/>
          <w:szCs w:val="28"/>
        </w:rPr>
        <w:t>– коэффициент-дефлятор, установленный на расчетный год для целей применения главы 26.3 «Система налогообложения в виде единого налога на вмененный доход для отдельных видов деятельности» Налогового кодекса Российской Федерации. В случае</w:t>
      </w:r>
      <w:proofErr w:type="gramStart"/>
      <w:r w:rsidRPr="00ED78CF">
        <w:rPr>
          <w:rFonts w:ascii="Times New Roman" w:hAnsi="Times New Roman"/>
          <w:sz w:val="28"/>
          <w:szCs w:val="28"/>
        </w:rPr>
        <w:t>,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если на момент проведения расчета показатель на расчетный год не установлен, он рассчитывается как произведение коэффициента-дефлятора на год, предшествующий расчетному году (</w:t>
      </w:r>
      <w:proofErr w:type="spellStart"/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деф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(i-1)</w:t>
      </w:r>
      <w:r w:rsidRPr="00ED78CF">
        <w:rPr>
          <w:rFonts w:ascii="Times New Roman" w:hAnsi="Times New Roman"/>
          <w:sz w:val="28"/>
          <w:szCs w:val="28"/>
        </w:rPr>
        <w:t>), и индекса потребительских цен года, предшествующего очередному финансовому году, в соответствии с показателями социально-экономического развития Российской Федерации;</w:t>
      </w:r>
    </w:p>
    <w:p w:rsidR="009E0055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НП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изменения количества налогоплательщиков единого налога на вмененный доход для отдельных видов деятельности в очередном финансовом году к уровню предыдущего года.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законодательства, влияющих на уровень количества налогоплательщиков очередного финансового года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4F53A7" w:rsidRPr="00ED78CF" w:rsidRDefault="004F53A7" w:rsidP="004F53A7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>
        <w:rPr>
          <w:rFonts w:ascii="Times New Roman" w:hAnsi="Times New Roman"/>
          <w:sz w:val="28"/>
          <w:szCs w:val="28"/>
          <w:vertAlign w:val="subscript"/>
        </w:rPr>
        <w:t>ЕНВД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– дополнительные (+) или выпадающие (–) доходы по едино</w:t>
      </w:r>
      <w:r>
        <w:rPr>
          <w:rFonts w:ascii="Times New Roman" w:hAnsi="Times New Roman"/>
          <w:sz w:val="28"/>
          <w:szCs w:val="28"/>
        </w:rPr>
        <w:t>му</w:t>
      </w:r>
      <w:r w:rsidRPr="00ED78CF">
        <w:rPr>
          <w:rFonts w:ascii="Times New Roman" w:hAnsi="Times New Roman"/>
          <w:sz w:val="28"/>
          <w:szCs w:val="28"/>
        </w:rPr>
        <w:t xml:space="preserve"> налог</w:t>
      </w:r>
      <w:r>
        <w:rPr>
          <w:rFonts w:ascii="Times New Roman" w:hAnsi="Times New Roman"/>
          <w:sz w:val="28"/>
          <w:szCs w:val="28"/>
        </w:rPr>
        <w:t>у</w:t>
      </w:r>
      <w:r w:rsidRPr="00ED78CF">
        <w:rPr>
          <w:rFonts w:ascii="Times New Roman" w:hAnsi="Times New Roman"/>
          <w:sz w:val="28"/>
          <w:szCs w:val="28"/>
        </w:rPr>
        <w:t xml:space="preserve"> на вмененный доход для отдельных видов деятельности связанные с изменением налогового или бюджетного законодательства, установлением или отменой льгот, изменением иных элементов налогообложения</w:t>
      </w:r>
      <w:r>
        <w:rPr>
          <w:rFonts w:ascii="Times New Roman" w:hAnsi="Times New Roman"/>
          <w:sz w:val="28"/>
          <w:szCs w:val="28"/>
        </w:rPr>
        <w:t>, а также другие факторы</w:t>
      </w:r>
      <w:r w:rsidRPr="00ED78CF">
        <w:rPr>
          <w:rFonts w:ascii="Times New Roman" w:hAnsi="Times New Roman"/>
          <w:sz w:val="28"/>
          <w:szCs w:val="28"/>
        </w:rPr>
        <w:t>, тыс.</w:t>
      </w:r>
      <w:r>
        <w:t> </w:t>
      </w:r>
      <w:r w:rsidRPr="00ED78CF">
        <w:rPr>
          <w:rFonts w:ascii="Times New Roman" w:hAnsi="Times New Roman"/>
          <w:sz w:val="28"/>
          <w:szCs w:val="28"/>
        </w:rPr>
        <w:t>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СОБЕНВД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единого налога на вмененный доход для отдельных видов деятельности сложившийся на территории края в предыдущие периоды, учитывает работу по погашению задолженности по налогу,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Расчетный уровень собираемости определяется согласно данным отчета по форме 1-НМ как частное от деления суммы поступившего налога на сумму начисленного налога.</w:t>
      </w:r>
    </w:p>
    <w:p w:rsidR="009E0055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ЕНВД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отчислений от единого налога на вмененный доход для отдельных видов деятельности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45B8" w:rsidRPr="00DC3178" w:rsidRDefault="00E645B8" w:rsidP="00E645B8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37" w:name="_Toc531078962"/>
      <w:r w:rsidRPr="00DC3178">
        <w:rPr>
          <w:rStyle w:val="FontStyle129"/>
          <w:b/>
          <w:i w:val="0"/>
          <w:color w:val="auto"/>
          <w:sz w:val="28"/>
          <w:szCs w:val="28"/>
        </w:rPr>
        <w:lastRenderedPageBreak/>
        <w:t xml:space="preserve">2.5.2. </w:t>
      </w:r>
      <w:proofErr w:type="gramStart"/>
      <w:r w:rsidRPr="00DC3178">
        <w:rPr>
          <w:rStyle w:val="FontStyle129"/>
          <w:b/>
          <w:i w:val="0"/>
          <w:color w:val="auto"/>
          <w:sz w:val="28"/>
          <w:szCs w:val="28"/>
        </w:rPr>
        <w:t xml:space="preserve">Единый </w:t>
      </w:r>
      <w:r w:rsidRPr="00DC3178">
        <w:rPr>
          <w:rFonts w:ascii="Times New Roman" w:hAnsi="Times New Roman"/>
          <w:color w:val="auto"/>
          <w:sz w:val="28"/>
          <w:szCs w:val="28"/>
        </w:rPr>
        <w:t>налога на вмененный доход для отдельных видов деятельности</w:t>
      </w:r>
      <w:r w:rsidRPr="00DC3178">
        <w:rPr>
          <w:rFonts w:ascii="Times New Roman" w:hAnsi="Times New Roman"/>
          <w:color w:val="auto"/>
          <w:sz w:val="28"/>
          <w:szCs w:val="28"/>
        </w:rPr>
        <w:br/>
      </w:r>
      <w:r w:rsidRPr="00DC3178">
        <w:rPr>
          <w:rStyle w:val="FontStyle129"/>
          <w:b/>
          <w:i w:val="0"/>
          <w:color w:val="auto"/>
          <w:sz w:val="28"/>
          <w:szCs w:val="28"/>
        </w:rPr>
        <w:t>(за налоговые периоды, истекшие до 1 января 2011 года)</w:t>
      </w:r>
      <w:bookmarkEnd w:id="37"/>
      <w:proofErr w:type="gramEnd"/>
    </w:p>
    <w:p w:rsidR="00E645B8" w:rsidRPr="00DC3178" w:rsidRDefault="00E645B8" w:rsidP="00E645B8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02020 01 0000 110)</w:t>
      </w:r>
    </w:p>
    <w:p w:rsidR="00E645B8" w:rsidRPr="00DC3178" w:rsidRDefault="00E645B8" w:rsidP="00E645B8">
      <w:pPr>
        <w:pStyle w:val="af0"/>
        <w:ind w:left="0" w:firstLine="709"/>
        <w:jc w:val="both"/>
        <w:rPr>
          <w:rStyle w:val="FontStyle129"/>
          <w:rFonts w:eastAsiaTheme="majorEastAsia"/>
          <w:i w:val="0"/>
          <w:sz w:val="28"/>
          <w:szCs w:val="28"/>
        </w:rPr>
      </w:pPr>
    </w:p>
    <w:p w:rsidR="00905F74" w:rsidRPr="00DC3178" w:rsidRDefault="00905F74" w:rsidP="00E645B8">
      <w:pPr>
        <w:suppressAutoHyphens/>
        <w:ind w:firstLine="709"/>
        <w:jc w:val="both"/>
        <w:rPr>
          <w:rFonts w:ascii="Times New Roman" w:hAnsi="Times New Roman"/>
          <w:snapToGrid w:val="0"/>
          <w:spacing w:val="2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Прогнозный объем поступлений единого налога на вмененный доход для отдельных видов деятельности (за налоговые периоды, истекшие до 1 января 2011 года) (ПС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ЕНВД</w:t>
      </w:r>
      <w:proofErr w:type="gramStart"/>
      <w:r w:rsidRPr="00DC3178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DC3178">
        <w:rPr>
          <w:rFonts w:ascii="Times New Roman" w:hAnsi="Times New Roman"/>
          <w:sz w:val="28"/>
          <w:szCs w:val="28"/>
        </w:rPr>
        <w:t xml:space="preserve">) осуществляется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2D7E7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>методом экстраполяции, с учётом корректирующей суммы поступлений, учитывающей изменения законодательства о налогах и сборах, а также другие факторы</w:t>
      </w:r>
      <w:r w:rsidRPr="00DC3178">
        <w:rPr>
          <w:rFonts w:ascii="Times New Roman" w:hAnsi="Times New Roman"/>
          <w:snapToGrid w:val="0"/>
          <w:spacing w:val="2"/>
          <w:sz w:val="28"/>
          <w:szCs w:val="28"/>
        </w:rPr>
        <w:t>.</w:t>
      </w:r>
    </w:p>
    <w:p w:rsidR="00A9185D" w:rsidRPr="00DC3178" w:rsidRDefault="00A9185D" w:rsidP="00A918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Для расчета поступлений единого налога на вмененный доход для отдельных видов деятельности (за налоговые периоды, истекшие до 1 января 2011 года) используются данные статистической налоговой отчетности по форме 1-НМ «О начислении и поступлении налогов, сборов и иных обязательных платежей в бюджетную систему страны».</w:t>
      </w:r>
    </w:p>
    <w:p w:rsidR="00A9185D" w:rsidRPr="00DC3178" w:rsidRDefault="00A9185D" w:rsidP="00A9185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Единый налог на вмененный доход для отдельных видов деятельности (за налоговые периоды, истекшие до 1 января 2011 года) зачисляется в соответствующий уровень бюджета и в государственные внебюджетные фонды по нормативам,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процесса.</w:t>
      </w:r>
    </w:p>
    <w:p w:rsidR="00E645B8" w:rsidRPr="00DC3178" w:rsidRDefault="00E645B8" w:rsidP="00E645B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DC3178" w:rsidRDefault="009E0055" w:rsidP="009E0055">
      <w:pPr>
        <w:pStyle w:val="2"/>
        <w:jc w:val="center"/>
      </w:pPr>
      <w:bookmarkStart w:id="38" w:name="_Toc531078963"/>
      <w:r w:rsidRPr="00DC3178">
        <w:t>2.6. Единый сельскохозяйственный налог</w:t>
      </w:r>
      <w:bookmarkEnd w:id="38"/>
    </w:p>
    <w:p w:rsidR="009E0055" w:rsidRPr="00DC3178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03000 01 0000 110)</w:t>
      </w:r>
    </w:p>
    <w:p w:rsidR="009E0055" w:rsidRPr="00DC3178" w:rsidRDefault="009E0055" w:rsidP="009E005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7920" w:rsidRPr="00DC3178" w:rsidRDefault="000B7920" w:rsidP="000B7920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Прогнозирование единого сельскохозяйственного налога проводится с учетом главы 26.1 Налогового кодекса Российской Федерации, Бюджетного кодекса Российской Федерации, исходя из отчетных данных о фактических поступлениях налога в отчетном году, используемых для расчета ожидаемых поступлений в текущем году, и приводимых к условиям прогнозируемого года.</w:t>
      </w:r>
    </w:p>
    <w:p w:rsidR="000B7920" w:rsidRPr="00DC3178" w:rsidRDefault="000B7920" w:rsidP="000B7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Расчёт прогнозного объёма поступлений по единому сельскохозяйственному налогу производится отдельно по каждому виду дохода.</w:t>
      </w:r>
    </w:p>
    <w:p w:rsidR="000B7920" w:rsidRPr="00DC3178" w:rsidRDefault="000B7920" w:rsidP="000B7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Совокупная сумма налога единого сельскохозяйственного налога (</w:t>
      </w:r>
      <w:proofErr w:type="spellStart"/>
      <w:r w:rsidRPr="00DC3178">
        <w:rPr>
          <w:rFonts w:ascii="Times New Roman" w:hAnsi="Times New Roman"/>
          <w:sz w:val="28"/>
          <w:szCs w:val="28"/>
        </w:rPr>
        <w:t>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ЕСХН-Всего</w:t>
      </w:r>
      <w:proofErr w:type="spellEnd"/>
      <w:r w:rsidRPr="00DC3178">
        <w:rPr>
          <w:rFonts w:ascii="Times New Roman" w:hAnsi="Times New Roman"/>
          <w:sz w:val="28"/>
          <w:szCs w:val="28"/>
        </w:rPr>
        <w:t>), определяется по формуле:</w:t>
      </w:r>
    </w:p>
    <w:p w:rsidR="000B7920" w:rsidRPr="00DC3178" w:rsidRDefault="000B7920" w:rsidP="000B79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7920" w:rsidRPr="00DC3178" w:rsidRDefault="000B7920" w:rsidP="000B7920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C3178">
        <w:rPr>
          <w:rFonts w:ascii="Times New Roman" w:hAnsi="Times New Roman"/>
          <w:sz w:val="28"/>
          <w:szCs w:val="28"/>
        </w:rPr>
        <w:t>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ЕСХН-Всего</w:t>
      </w:r>
      <w:r w:rsidRPr="00DC3178">
        <w:rPr>
          <w:rFonts w:ascii="Times New Roman" w:hAnsi="Times New Roman"/>
          <w:sz w:val="28"/>
          <w:szCs w:val="28"/>
        </w:rPr>
        <w:t>=ПС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ЕСХН</w:t>
      </w:r>
      <w:proofErr w:type="gramStart"/>
      <w:r w:rsidRPr="00DC3178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DC3178">
        <w:rPr>
          <w:rFonts w:ascii="Times New Roman" w:hAnsi="Times New Roman"/>
          <w:sz w:val="28"/>
          <w:szCs w:val="28"/>
        </w:rPr>
        <w:t>+ПС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ЕСХН2</w:t>
      </w:r>
    </w:p>
    <w:p w:rsidR="000B7920" w:rsidRPr="00DC3178" w:rsidRDefault="000B7920" w:rsidP="000B79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3178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0B7920" w:rsidRPr="00DC3178" w:rsidRDefault="000B7920" w:rsidP="000B79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ЕСХН</w:t>
      </w:r>
      <w:proofErr w:type="gramStart"/>
      <w:r w:rsidRPr="00DC3178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DC3178">
        <w:rPr>
          <w:rFonts w:ascii="Times New Roman" w:hAnsi="Times New Roman"/>
          <w:sz w:val="28"/>
          <w:szCs w:val="28"/>
        </w:rPr>
        <w:t xml:space="preserve"> – сумма </w:t>
      </w:r>
      <w:r w:rsidRPr="00DC3178">
        <w:rPr>
          <w:rFonts w:ascii="Times New Roman" w:eastAsia="Calibri" w:hAnsi="Times New Roman"/>
          <w:sz w:val="28"/>
          <w:szCs w:val="28"/>
          <w:lang w:eastAsia="en-US"/>
        </w:rPr>
        <w:t>единого сельскохозяйственного налога;</w:t>
      </w:r>
    </w:p>
    <w:p w:rsidR="000B7920" w:rsidRPr="00DC3178" w:rsidRDefault="000B7920" w:rsidP="000B79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3178">
        <w:rPr>
          <w:rFonts w:ascii="Times New Roman" w:hAnsi="Times New Roman"/>
          <w:sz w:val="28"/>
          <w:szCs w:val="28"/>
        </w:rPr>
        <w:t>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ЕСХН</w:t>
      </w:r>
      <w:proofErr w:type="gramStart"/>
      <w:r w:rsidRPr="00DC3178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DC3178">
        <w:rPr>
          <w:rFonts w:ascii="Times New Roman" w:hAnsi="Times New Roman"/>
          <w:sz w:val="28"/>
          <w:szCs w:val="28"/>
        </w:rPr>
        <w:t xml:space="preserve"> – сумма </w:t>
      </w:r>
      <w:r w:rsidRPr="00DC3178">
        <w:rPr>
          <w:rFonts w:ascii="Times New Roman" w:eastAsia="Calibri" w:hAnsi="Times New Roman"/>
          <w:sz w:val="28"/>
          <w:szCs w:val="28"/>
          <w:lang w:eastAsia="en-US"/>
        </w:rPr>
        <w:t>единого сельскохозяйственного налога (за налоговые периоды, истекшие до 1 января 2011 года).</w:t>
      </w:r>
    </w:p>
    <w:p w:rsidR="000B7920" w:rsidRDefault="000B7920" w:rsidP="009E005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178" w:rsidRDefault="00DC3178" w:rsidP="009E005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178" w:rsidRDefault="00DC3178" w:rsidP="009E005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178" w:rsidRDefault="00DC3178" w:rsidP="009E005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178" w:rsidRPr="00DC3178" w:rsidRDefault="00DC3178" w:rsidP="009E005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7920" w:rsidRPr="00DC3178" w:rsidRDefault="000B7920" w:rsidP="000B7920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39" w:name="_Toc531078964"/>
      <w:r w:rsidRPr="00DC3178">
        <w:rPr>
          <w:rStyle w:val="FontStyle129"/>
          <w:b/>
          <w:i w:val="0"/>
          <w:color w:val="auto"/>
          <w:sz w:val="28"/>
          <w:szCs w:val="28"/>
        </w:rPr>
        <w:lastRenderedPageBreak/>
        <w:t>2.6.1. Единый сельскохозяйственный налог</w:t>
      </w:r>
      <w:bookmarkEnd w:id="39"/>
    </w:p>
    <w:p w:rsidR="000B7920" w:rsidRPr="00ED78CF" w:rsidRDefault="000B7920" w:rsidP="000B7920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03010 01 0000 110)</w:t>
      </w:r>
    </w:p>
    <w:p w:rsidR="000B7920" w:rsidRPr="000B7920" w:rsidRDefault="000B7920" w:rsidP="009E0055">
      <w:pPr>
        <w:pStyle w:val="af0"/>
        <w:ind w:left="0" w:firstLine="709"/>
        <w:jc w:val="both"/>
        <w:rPr>
          <w:rStyle w:val="FontStyle129"/>
          <w:rFonts w:eastAsiaTheme="majorEastAsia"/>
          <w:i w:val="0"/>
          <w:sz w:val="28"/>
          <w:szCs w:val="28"/>
        </w:rPr>
      </w:pP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поступлений единого сельскохозяйственного налога на очередной финансовый и плановый период: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- данные статистической налоговой отчетности по форме 5-ЕСХН «Отчет о налоговой базе и структуре начислений по единому сельскохозяйственному налогу», 1-НМ «О начислении и поступлении налогов, сборов и иных обязательных платежей в бюджетную систему страны»; 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индекс-дефлятор сельскохозяйственной продукции в соответствии с показателями прогноза социально-экономического развития Алтайского края и (или) муниципального образования;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сведения о задолженности по единому сельскохозяйственному налогу.</w:t>
      </w:r>
    </w:p>
    <w:p w:rsidR="009E0055" w:rsidRPr="00ED78CF" w:rsidRDefault="009E0055" w:rsidP="001901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единого сельскохозяйственного налога </w:t>
      </w:r>
      <w:r w:rsidR="00190112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190112" w:rsidRPr="00190112">
        <w:rPr>
          <w:rFonts w:ascii="Times New Roman" w:hAnsi="Times New Roman"/>
          <w:sz w:val="28"/>
          <w:szCs w:val="28"/>
        </w:rPr>
        <w:t>ПС</w:t>
      </w:r>
      <w:r w:rsidR="00190112" w:rsidRPr="00190112">
        <w:rPr>
          <w:rFonts w:ascii="Times New Roman" w:hAnsi="Times New Roman"/>
          <w:sz w:val="28"/>
          <w:szCs w:val="28"/>
          <w:vertAlign w:val="subscript"/>
        </w:rPr>
        <w:t>ЕСХН</w:t>
      </w:r>
      <w:proofErr w:type="gramStart"/>
      <w:r w:rsidR="00190112" w:rsidRPr="00190112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="00190112">
        <w:rPr>
          <w:rFonts w:ascii="Times New Roman" w:hAnsi="Times New Roman"/>
          <w:sz w:val="28"/>
          <w:szCs w:val="28"/>
        </w:rPr>
        <w:t xml:space="preserve">) </w:t>
      </w:r>
      <w:r w:rsidRPr="00190112">
        <w:rPr>
          <w:rFonts w:ascii="Times New Roman" w:eastAsia="Calibri" w:hAnsi="Times New Roman"/>
          <w:sz w:val="28"/>
          <w:szCs w:val="28"/>
          <w:lang w:eastAsia="en-US"/>
        </w:rPr>
        <w:t>осуществляется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 методу прямого расчета, основанного на непосредственном использовании прогнозных значений показателей, уровней ставок и других показателей</w:t>
      </w:r>
      <w:r w:rsidR="001901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по следующей формуле: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uppressAutoHyphens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ПС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ЕСХН </w:t>
      </w:r>
      <w:r w:rsidRPr="00ED78CF">
        <w:rPr>
          <w:rFonts w:ascii="Times New Roman" w:hAnsi="Times New Roman"/>
          <w:sz w:val="28"/>
          <w:szCs w:val="28"/>
        </w:rPr>
        <w:t>= (((НБ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ЕСХН(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-1)</w:t>
      </w:r>
      <w:r w:rsidRPr="00ED78CF">
        <w:rPr>
          <w:rFonts w:ascii="Times New Roman" w:hAnsi="Times New Roman"/>
          <w:sz w:val="28"/>
          <w:szCs w:val="28"/>
        </w:rPr>
        <w:t>*И</w:t>
      </w:r>
      <w:r w:rsidRPr="00ED78CF">
        <w:rPr>
          <w:rFonts w:ascii="Times New Roman" w:hAnsi="Times New Roman"/>
          <w:sz w:val="28"/>
          <w:szCs w:val="28"/>
          <w:vertAlign w:val="subscript"/>
        </w:rPr>
        <w:t>СПАК</w:t>
      </w:r>
      <w:r w:rsidRPr="00ED78CF">
        <w:rPr>
          <w:rFonts w:ascii="Times New Roman" w:hAnsi="Times New Roman"/>
          <w:sz w:val="28"/>
          <w:szCs w:val="28"/>
        </w:rPr>
        <w:t>) – (У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-1</w:t>
      </w:r>
      <w:r w:rsidRPr="00ED78CF">
        <w:rPr>
          <w:rFonts w:ascii="Times New Roman" w:hAnsi="Times New Roman"/>
          <w:sz w:val="28"/>
          <w:szCs w:val="28"/>
        </w:rPr>
        <w:t>*И</w:t>
      </w:r>
      <w:r w:rsidRPr="00ED78CF">
        <w:rPr>
          <w:rFonts w:ascii="Times New Roman" w:hAnsi="Times New Roman"/>
          <w:sz w:val="28"/>
          <w:szCs w:val="28"/>
          <w:vertAlign w:val="subscript"/>
        </w:rPr>
        <w:t>СПАК</w:t>
      </w:r>
      <w:r w:rsidRPr="00ED78CF">
        <w:rPr>
          <w:rFonts w:ascii="Times New Roman" w:hAnsi="Times New Roman"/>
          <w:sz w:val="28"/>
          <w:szCs w:val="28"/>
        </w:rPr>
        <w:t>))*С</w:t>
      </w:r>
      <w:r w:rsidRPr="00ED78CF">
        <w:rPr>
          <w:rFonts w:ascii="Times New Roman" w:hAnsi="Times New Roman"/>
          <w:sz w:val="28"/>
          <w:szCs w:val="28"/>
          <w:vertAlign w:val="subscript"/>
        </w:rPr>
        <w:t>ЕСХН</w:t>
      </w:r>
      <w:r w:rsidRPr="00ED78CF">
        <w:rPr>
          <w:rFonts w:ascii="Times New Roman" w:hAnsi="Times New Roman"/>
          <w:sz w:val="28"/>
          <w:szCs w:val="28"/>
        </w:rPr>
        <w:t>*К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СОБЕСХН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ЕСХН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ЕСХН</w:t>
      </w:r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9E0055">
      <w:pPr>
        <w:suppressAutoHyphens/>
        <w:autoSpaceDE w:val="0"/>
        <w:autoSpaceDN w:val="0"/>
        <w:adjustRightInd w:val="0"/>
        <w:outlineLvl w:val="3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ED78CF">
      <w:pPr>
        <w:suppressAutoHyphens/>
        <w:autoSpaceDE w:val="0"/>
        <w:autoSpaceDN w:val="0"/>
        <w:adjustRightInd w:val="0"/>
        <w:ind w:firstLine="709"/>
        <w:outlineLvl w:val="3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ЕСХН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-1</w:t>
      </w:r>
      <w:r w:rsidRPr="00ED78CF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hAnsi="Times New Roman"/>
          <w:b/>
          <w:sz w:val="28"/>
          <w:szCs w:val="28"/>
        </w:rPr>
        <w:t>–</w:t>
      </w:r>
      <w:r w:rsidRPr="00ED78CF">
        <w:rPr>
          <w:rFonts w:ascii="Times New Roman" w:hAnsi="Times New Roman"/>
          <w:sz w:val="28"/>
          <w:szCs w:val="28"/>
        </w:rPr>
        <w:t xml:space="preserve"> налоговая база по единому сельскохозяйственному налогу за год, предшествующий очередному финансовому году, тыс. 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У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i-1 </w:t>
      </w:r>
      <w:r w:rsidRPr="00ED78CF">
        <w:rPr>
          <w:rFonts w:ascii="Times New Roman" w:hAnsi="Times New Roman"/>
          <w:sz w:val="28"/>
          <w:szCs w:val="28"/>
        </w:rPr>
        <w:t>– сумма убытков, полученных в предыдущих налоговых периодах, уменьшающих налоговую базу за год, предшествующий очередному финансовому году, тыс. 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</w:t>
      </w:r>
      <w:r w:rsidRPr="00ED78CF">
        <w:rPr>
          <w:rFonts w:ascii="Times New Roman" w:hAnsi="Times New Roman"/>
          <w:sz w:val="28"/>
          <w:szCs w:val="28"/>
          <w:vertAlign w:val="subscript"/>
        </w:rPr>
        <w:t>СПАК</w:t>
      </w:r>
      <w:r w:rsidRPr="00ED78CF">
        <w:rPr>
          <w:rFonts w:ascii="Times New Roman" w:hAnsi="Times New Roman"/>
          <w:sz w:val="28"/>
          <w:szCs w:val="28"/>
        </w:rPr>
        <w:t xml:space="preserve"> – индекс-дефлятор сельскохозяйственной продукции в соответствии с прогнозом социально-экономического развития Алтайского края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См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-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ставка </w:t>
      </w:r>
      <w:r w:rsidRPr="00ED78CF">
        <w:rPr>
          <w:rFonts w:ascii="Times New Roman" w:hAnsi="Times New Roman"/>
          <w:sz w:val="28"/>
          <w:szCs w:val="28"/>
        </w:rPr>
        <w:t>единого сельскохозяйственного налога, %;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СОБЕСХН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единого сельскохозяйственного налога на территории края в предыдущие периоды, учитывает работу по погашению задолженности по налогу,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Расчетный уровень собираемости определяется согласно данным отчета по форме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ЕСХН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</w:t>
      </w:r>
      <w:proofErr w:type="gramStart"/>
      <w:r w:rsidRPr="00ED78CF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или выпадающие (–) доходы по единому сельскохозяйственному налогу, </w:t>
      </w:r>
      <w:r w:rsidR="004F53A7" w:rsidRPr="00ED78CF">
        <w:rPr>
          <w:rFonts w:ascii="Times New Roman" w:hAnsi="Times New Roman"/>
          <w:sz w:val="28"/>
          <w:szCs w:val="28"/>
        </w:rPr>
        <w:t xml:space="preserve">связанные </w:t>
      </w:r>
      <w:r w:rsidRPr="00ED78CF">
        <w:rPr>
          <w:rFonts w:ascii="Times New Roman" w:hAnsi="Times New Roman"/>
          <w:sz w:val="28"/>
          <w:szCs w:val="28"/>
        </w:rPr>
        <w:t>с изменением налогового или бюджетного законодательства, установлением или отменой льгот, изменением иных элементов налогообложения</w:t>
      </w:r>
      <w:r w:rsidR="004F53A7">
        <w:rPr>
          <w:rFonts w:ascii="Times New Roman" w:hAnsi="Times New Roman"/>
          <w:sz w:val="28"/>
          <w:szCs w:val="28"/>
        </w:rPr>
        <w:t>, а также другие факторы</w:t>
      </w:r>
      <w:r w:rsidRPr="00ED78CF">
        <w:rPr>
          <w:rFonts w:ascii="Times New Roman" w:hAnsi="Times New Roman"/>
          <w:sz w:val="28"/>
          <w:szCs w:val="28"/>
        </w:rPr>
        <w:t>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ЕСХН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отчислений от единого сельскохозяйственного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ED78CF">
        <w:rPr>
          <w:rFonts w:ascii="Times New Roman" w:hAnsi="Times New Roman"/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Федерации.</w:t>
      </w:r>
    </w:p>
    <w:p w:rsidR="009E0055" w:rsidRPr="00ED78CF" w:rsidRDefault="009E0055" w:rsidP="009E005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Default="009E0055" w:rsidP="009E005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7920" w:rsidRPr="00DC3178" w:rsidRDefault="000B7920" w:rsidP="000B7920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40" w:name="_Toc531078965"/>
      <w:r w:rsidRPr="00DC3178">
        <w:rPr>
          <w:rStyle w:val="FontStyle129"/>
          <w:b/>
          <w:i w:val="0"/>
          <w:color w:val="auto"/>
          <w:sz w:val="28"/>
          <w:szCs w:val="28"/>
        </w:rPr>
        <w:t>2.6.2. Единый сельскохозяйственный налог</w:t>
      </w:r>
      <w:r w:rsidR="00E645B8" w:rsidRPr="00DC3178">
        <w:rPr>
          <w:rStyle w:val="FontStyle129"/>
          <w:b/>
          <w:i w:val="0"/>
          <w:color w:val="auto"/>
          <w:sz w:val="28"/>
          <w:szCs w:val="28"/>
        </w:rPr>
        <w:t xml:space="preserve"> </w:t>
      </w:r>
      <w:r w:rsidR="00E645B8" w:rsidRPr="00DC3178">
        <w:rPr>
          <w:rStyle w:val="FontStyle129"/>
          <w:b/>
          <w:i w:val="0"/>
          <w:color w:val="auto"/>
          <w:sz w:val="28"/>
          <w:szCs w:val="28"/>
        </w:rPr>
        <w:br/>
        <w:t>(за налоговые периоды, истекшие до 1 января 2011 года)</w:t>
      </w:r>
      <w:bookmarkEnd w:id="40"/>
    </w:p>
    <w:p w:rsidR="000B7920" w:rsidRPr="00DC3178" w:rsidRDefault="000B7920" w:rsidP="000B7920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03020 01 0000 110)</w:t>
      </w:r>
    </w:p>
    <w:p w:rsidR="000B7920" w:rsidRPr="00DC3178" w:rsidRDefault="000B7920" w:rsidP="000B7920">
      <w:pPr>
        <w:pStyle w:val="af0"/>
        <w:ind w:left="0" w:firstLine="709"/>
        <w:jc w:val="both"/>
        <w:rPr>
          <w:rStyle w:val="FontStyle129"/>
          <w:rFonts w:eastAsiaTheme="majorEastAsia"/>
          <w:i w:val="0"/>
          <w:sz w:val="28"/>
          <w:szCs w:val="28"/>
        </w:rPr>
      </w:pPr>
    </w:p>
    <w:p w:rsidR="00905F74" w:rsidRPr="00DC3178" w:rsidRDefault="00905F74" w:rsidP="000B7920">
      <w:pPr>
        <w:suppressAutoHyphens/>
        <w:ind w:firstLine="709"/>
        <w:jc w:val="both"/>
        <w:rPr>
          <w:rFonts w:ascii="Times New Roman" w:hAnsi="Times New Roman"/>
          <w:snapToGrid w:val="0"/>
          <w:spacing w:val="2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Прогнозный объем поступлений единого налога на вмененный доход для отдельных видов деятельности (за налоговые периоды, истекшие до 1 января 2011</w:t>
      </w:r>
      <w:r w:rsidR="00BF32A2" w:rsidRPr="00DC3178">
        <w:rPr>
          <w:rFonts w:ascii="Times New Roman" w:hAnsi="Times New Roman"/>
          <w:sz w:val="28"/>
          <w:szCs w:val="28"/>
        </w:rPr>
        <w:t> </w:t>
      </w:r>
      <w:r w:rsidRPr="00DC3178">
        <w:rPr>
          <w:rFonts w:ascii="Times New Roman" w:hAnsi="Times New Roman"/>
          <w:sz w:val="28"/>
          <w:szCs w:val="28"/>
        </w:rPr>
        <w:t>года) (ПС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ЕСХН</w:t>
      </w:r>
      <w:proofErr w:type="gramStart"/>
      <w:r w:rsidRPr="00DC3178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DC3178">
        <w:rPr>
          <w:rFonts w:ascii="Times New Roman" w:hAnsi="Times New Roman"/>
          <w:sz w:val="28"/>
          <w:szCs w:val="28"/>
        </w:rPr>
        <w:t xml:space="preserve">) осуществляется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муниципальных районов и городских </w:t>
      </w:r>
      <w:r w:rsidR="00E85B3F" w:rsidRPr="00DC3178">
        <w:rPr>
          <w:rFonts w:ascii="Times New Roman" w:eastAsia="Calibri" w:hAnsi="Times New Roman"/>
          <w:sz w:val="28"/>
          <w:szCs w:val="28"/>
          <w:lang w:eastAsia="en-US"/>
        </w:rPr>
        <w:t>округов</w:t>
      </w:r>
      <w:r w:rsidR="00E85B3F" w:rsidRPr="00DC3178">
        <w:rPr>
          <w:rFonts w:ascii="Times New Roman" w:hAnsi="Times New Roman"/>
          <w:sz w:val="28"/>
          <w:szCs w:val="28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>методом экстраполяции, с учётом корректирующей суммы поступлений, учитывающей изменения законодательства о налогах и сборах, а также другие факторы</w:t>
      </w:r>
      <w:r w:rsidRPr="00DC3178">
        <w:rPr>
          <w:rFonts w:ascii="Times New Roman" w:hAnsi="Times New Roman"/>
          <w:snapToGrid w:val="0"/>
          <w:spacing w:val="2"/>
          <w:sz w:val="28"/>
          <w:szCs w:val="28"/>
        </w:rPr>
        <w:t>.</w:t>
      </w:r>
    </w:p>
    <w:p w:rsidR="00BB7AA0" w:rsidRPr="00DC3178" w:rsidRDefault="00BB7AA0" w:rsidP="00BB7AA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Для расчета поступлений единого сельскохозяйственного налога для отдельных видов деятельности (за налоговые периоды, истекшие до 1 января 2011 года) используются данные статистической налоговой отчетности по форме 1-НМ «О начислении и поступлении налогов, сборов и иных обязательных платежей в бюджетную систему страны».</w:t>
      </w:r>
    </w:p>
    <w:p w:rsidR="00BB7AA0" w:rsidRPr="00DC3178" w:rsidRDefault="00BB7AA0" w:rsidP="00BB7AA0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Единый сельскохозяйственный налог (за налоговые периоды, истекшие до 1 января 2011 года) зачисляется в соответствующий уровень бюджета и в государственные внебюджетные фонды по нормативам,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процесса.</w:t>
      </w:r>
    </w:p>
    <w:p w:rsidR="00DA3539" w:rsidRPr="00ED78CF" w:rsidRDefault="00DA3539" w:rsidP="00DA353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2"/>
        <w:jc w:val="center"/>
      </w:pPr>
      <w:bookmarkStart w:id="41" w:name="_Toc531078966"/>
      <w:r w:rsidRPr="00ED78CF">
        <w:t xml:space="preserve">2.7. Налог, взимаемый в связи с применением </w:t>
      </w:r>
      <w:r w:rsidRPr="00ED78CF">
        <w:rPr>
          <w:rStyle w:val="FontStyle129"/>
          <w:rFonts w:eastAsiaTheme="majorEastAsia"/>
          <w:i w:val="0"/>
          <w:szCs w:val="28"/>
        </w:rPr>
        <w:br/>
      </w:r>
      <w:r w:rsidRPr="00ED78CF">
        <w:t>патентной системы налогообложения</w:t>
      </w:r>
      <w:bookmarkEnd w:id="41"/>
      <w:r w:rsidRPr="00ED78CF">
        <w:t xml:space="preserve"> 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05 04000 02 0000 110)</w:t>
      </w:r>
    </w:p>
    <w:p w:rsidR="009E0055" w:rsidRPr="00ED78CF" w:rsidRDefault="009E0055" w:rsidP="009E0055">
      <w:pPr>
        <w:pStyle w:val="af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Прогнозирование налога, взимаемого в связи с применением патентной системы налогообложения, проводится с учетом главы 26.5 Налогового кодекса Российской Федерации, Бюджетного кодекса Российской Федерации, законом Алтайского края от 30.10.2012 №78-ЗС «О применении индивидуальными предпринимателями патентной системы налогообложения на территории Алтайского края».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налога, взимаемого в связи с применением патентной системы налогообложения, на очередной финансовый год и плановый период:</w:t>
      </w:r>
    </w:p>
    <w:p w:rsidR="009E0055" w:rsidRPr="00ED78CF" w:rsidRDefault="009E0055" w:rsidP="009E0055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статистической налоговой отчетности по форме 1-ПАТЕНТ «Отчет о количестве индивидуальных предпринимателей, применяющих патентую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lastRenderedPageBreak/>
        <w:t>- коэффициенты-дефляторы, установленные Министерством экономического развития Российской Федерации в целях применения главы 26.5 «Патентная система налогообложения» Налогового кодекса Российской Федерации и другие источники.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</w:t>
      </w:r>
      <w:r w:rsidRPr="00ED78CF">
        <w:rPr>
          <w:rFonts w:ascii="Times New Roman" w:hAnsi="Times New Roman"/>
          <w:sz w:val="28"/>
          <w:szCs w:val="28"/>
        </w:rPr>
        <w:t>налога, взимаемого в связи с применением патентной системы налогообложения,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объем поступлений доходов от налога, взимаемого в связи с применением патентной системы налогообложения, (</w:t>
      </w:r>
      <w:proofErr w:type="spellStart"/>
      <w:r w:rsidRPr="00ED78CF">
        <w:rPr>
          <w:rFonts w:ascii="Times New Roman" w:hAnsi="Times New Roman"/>
          <w:sz w:val="28"/>
          <w:szCs w:val="28"/>
        </w:rPr>
        <w:t>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патент</w:t>
      </w:r>
      <w:proofErr w:type="spellEnd"/>
      <w:r w:rsidRPr="00ED78CF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DC3178" w:rsidRDefault="009E0055" w:rsidP="009E0055">
      <w:pPr>
        <w:suppressAutoHyphens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C3178">
        <w:rPr>
          <w:rFonts w:ascii="Times New Roman" w:hAnsi="Times New Roman"/>
          <w:sz w:val="28"/>
          <w:szCs w:val="28"/>
        </w:rPr>
        <w:t>ПС</w:t>
      </w:r>
      <w:r w:rsidRPr="00DC3178">
        <w:rPr>
          <w:rFonts w:ascii="Times New Roman" w:hAnsi="Times New Roman"/>
          <w:sz w:val="28"/>
          <w:szCs w:val="28"/>
          <w:vertAlign w:val="subscript"/>
        </w:rPr>
        <w:t>патент</w:t>
      </w:r>
      <w:proofErr w:type="spellEnd"/>
      <w:r w:rsidRPr="00DC31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DC3178">
        <w:rPr>
          <w:rFonts w:ascii="Times New Roman" w:hAnsi="Times New Roman"/>
          <w:sz w:val="28"/>
          <w:szCs w:val="28"/>
        </w:rPr>
        <w:t>Н</w:t>
      </w:r>
      <w:r w:rsidRPr="00DC3178">
        <w:rPr>
          <w:rFonts w:ascii="Times New Roman" w:hAnsi="Times New Roman"/>
          <w:sz w:val="28"/>
          <w:szCs w:val="28"/>
          <w:vertAlign w:val="subscript"/>
        </w:rPr>
        <w:t>патент</w:t>
      </w:r>
      <w:proofErr w:type="spellEnd"/>
      <w:r w:rsidRPr="00DC3178">
        <w:rPr>
          <w:rFonts w:ascii="Times New Roman" w:hAnsi="Times New Roman"/>
          <w:sz w:val="28"/>
          <w:szCs w:val="28"/>
          <w:vertAlign w:val="subscript"/>
        </w:rPr>
        <w:t xml:space="preserve"> (</w:t>
      </w:r>
      <w:proofErr w:type="spellStart"/>
      <w:r w:rsidRPr="00DC317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DC3178">
        <w:rPr>
          <w:rFonts w:ascii="Times New Roman" w:hAnsi="Times New Roman"/>
          <w:sz w:val="28"/>
          <w:szCs w:val="28"/>
          <w:vertAlign w:val="subscript"/>
        </w:rPr>
        <w:t>-1)</w:t>
      </w:r>
      <w:r w:rsidRPr="00DC3178">
        <w:rPr>
          <w:rFonts w:ascii="Times New Roman" w:hAnsi="Times New Roman"/>
          <w:sz w:val="28"/>
          <w:szCs w:val="28"/>
        </w:rPr>
        <w:t>*К</w:t>
      </w:r>
      <w:r w:rsidRPr="00DC3178">
        <w:rPr>
          <w:rFonts w:ascii="Times New Roman" w:hAnsi="Times New Roman"/>
          <w:sz w:val="28"/>
          <w:szCs w:val="28"/>
          <w:vertAlign w:val="subscript"/>
        </w:rPr>
        <w:t xml:space="preserve">ДЕФ </w:t>
      </w:r>
      <w:r w:rsidRPr="00DC3178">
        <w:rPr>
          <w:rFonts w:ascii="Times New Roman" w:hAnsi="Times New Roman"/>
          <w:sz w:val="28"/>
          <w:szCs w:val="28"/>
        </w:rPr>
        <w:t>/К</w:t>
      </w:r>
      <w:r w:rsidRPr="00DC3178">
        <w:rPr>
          <w:rFonts w:ascii="Times New Roman" w:hAnsi="Times New Roman"/>
          <w:sz w:val="28"/>
          <w:szCs w:val="28"/>
          <w:vertAlign w:val="subscript"/>
        </w:rPr>
        <w:t>ДЕФ(</w:t>
      </w:r>
      <w:proofErr w:type="spellStart"/>
      <w:r w:rsidRPr="00DC317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DC3178">
        <w:rPr>
          <w:rFonts w:ascii="Times New Roman" w:hAnsi="Times New Roman"/>
          <w:sz w:val="28"/>
          <w:szCs w:val="28"/>
          <w:vertAlign w:val="subscript"/>
        </w:rPr>
        <w:t>-1)</w:t>
      </w:r>
      <w:r w:rsidR="000630FE" w:rsidRPr="00DC3178">
        <w:rPr>
          <w:rFonts w:ascii="Times New Roman" w:hAnsi="Times New Roman"/>
          <w:sz w:val="28"/>
          <w:szCs w:val="28"/>
        </w:rPr>
        <w:t>+/-</w:t>
      </w:r>
      <w:proofErr w:type="spellStart"/>
      <w:r w:rsidR="000630FE" w:rsidRPr="00DC3178">
        <w:rPr>
          <w:rFonts w:ascii="Times New Roman" w:hAnsi="Times New Roman"/>
          <w:sz w:val="28"/>
          <w:szCs w:val="28"/>
        </w:rPr>
        <w:t>ДД</w:t>
      </w:r>
      <w:r w:rsidR="004F53A7" w:rsidRPr="00DC3178">
        <w:rPr>
          <w:rFonts w:ascii="Times New Roman" w:hAnsi="Times New Roman"/>
          <w:sz w:val="28"/>
          <w:szCs w:val="28"/>
          <w:vertAlign w:val="subscript"/>
        </w:rPr>
        <w:t>патент</w:t>
      </w:r>
      <w:proofErr w:type="spellEnd"/>
      <w:r w:rsidRPr="00DC3178">
        <w:rPr>
          <w:rFonts w:ascii="Times New Roman" w:hAnsi="Times New Roman"/>
          <w:sz w:val="28"/>
          <w:szCs w:val="28"/>
        </w:rPr>
        <w:t>)*</w:t>
      </w:r>
      <w:proofErr w:type="spellStart"/>
      <w:r w:rsidRPr="00DC3178">
        <w:rPr>
          <w:rFonts w:ascii="Times New Roman" w:hAnsi="Times New Roman"/>
          <w:sz w:val="28"/>
          <w:szCs w:val="28"/>
        </w:rPr>
        <w:t>К</w:t>
      </w:r>
      <w:r w:rsidRPr="00DC3178">
        <w:rPr>
          <w:rFonts w:ascii="Times New Roman" w:hAnsi="Times New Roman"/>
          <w:sz w:val="28"/>
          <w:szCs w:val="28"/>
          <w:vertAlign w:val="subscript"/>
        </w:rPr>
        <w:t>СОБпатент</w:t>
      </w:r>
      <w:proofErr w:type="spellEnd"/>
      <w:r w:rsidRPr="00DC3178">
        <w:rPr>
          <w:rFonts w:ascii="Times New Roman" w:hAnsi="Times New Roman"/>
          <w:sz w:val="28"/>
          <w:szCs w:val="28"/>
        </w:rPr>
        <w:t>*</w:t>
      </w:r>
      <w:proofErr w:type="spellStart"/>
      <w:r w:rsidRPr="00DC3178">
        <w:rPr>
          <w:rFonts w:ascii="Times New Roman" w:hAnsi="Times New Roman"/>
          <w:sz w:val="28"/>
          <w:szCs w:val="28"/>
        </w:rPr>
        <w:t>Н</w:t>
      </w:r>
      <w:r w:rsidRPr="00DC3178">
        <w:rPr>
          <w:rFonts w:ascii="Times New Roman" w:hAnsi="Times New Roman"/>
          <w:sz w:val="28"/>
          <w:szCs w:val="28"/>
          <w:vertAlign w:val="subscript"/>
        </w:rPr>
        <w:t>патент</w:t>
      </w:r>
      <w:proofErr w:type="spellEnd"/>
      <w:r w:rsidRPr="00DC3178">
        <w:rPr>
          <w:rFonts w:ascii="Times New Roman" w:hAnsi="Times New Roman"/>
          <w:sz w:val="28"/>
          <w:szCs w:val="28"/>
        </w:rPr>
        <w:t>,</w:t>
      </w:r>
    </w:p>
    <w:p w:rsidR="009E0055" w:rsidRPr="00DC3178" w:rsidRDefault="009E0055" w:rsidP="00ED78CF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где:</w:t>
      </w:r>
    </w:p>
    <w:p w:rsidR="009E0055" w:rsidRPr="00DC3178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C3178">
        <w:rPr>
          <w:rFonts w:ascii="Times New Roman" w:hAnsi="Times New Roman"/>
          <w:sz w:val="28"/>
          <w:szCs w:val="28"/>
        </w:rPr>
        <w:t>Н</w:t>
      </w:r>
      <w:r w:rsidRPr="00DC3178">
        <w:rPr>
          <w:rFonts w:ascii="Times New Roman" w:hAnsi="Times New Roman"/>
          <w:sz w:val="28"/>
          <w:szCs w:val="28"/>
          <w:vertAlign w:val="subscript"/>
        </w:rPr>
        <w:t>патент</w:t>
      </w:r>
      <w:proofErr w:type="spellEnd"/>
      <w:r w:rsidRPr="00DC3178">
        <w:rPr>
          <w:rFonts w:ascii="Times New Roman" w:hAnsi="Times New Roman"/>
          <w:sz w:val="28"/>
          <w:szCs w:val="28"/>
          <w:vertAlign w:val="subscript"/>
        </w:rPr>
        <w:t xml:space="preserve"> (</w:t>
      </w:r>
      <w:proofErr w:type="spellStart"/>
      <w:r w:rsidRPr="00DC317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DC3178">
        <w:rPr>
          <w:rFonts w:ascii="Times New Roman" w:hAnsi="Times New Roman"/>
          <w:sz w:val="28"/>
          <w:szCs w:val="28"/>
          <w:vertAlign w:val="subscript"/>
        </w:rPr>
        <w:t>-1)</w:t>
      </w:r>
      <w:r w:rsidRPr="00DC3178">
        <w:rPr>
          <w:rFonts w:ascii="Times New Roman" w:hAnsi="Times New Roman"/>
          <w:sz w:val="28"/>
          <w:szCs w:val="28"/>
        </w:rPr>
        <w:t xml:space="preserve"> – сумма налога, взимаемого в связи с применением патентной системы налогообложения, в предшествующем очередному финансовому году, тыс. рублей;</w:t>
      </w:r>
      <w:proofErr w:type="gramEnd"/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К</w:t>
      </w:r>
      <w:r w:rsidRPr="00DC3178">
        <w:rPr>
          <w:rFonts w:ascii="Times New Roman" w:hAnsi="Times New Roman"/>
          <w:sz w:val="28"/>
          <w:szCs w:val="28"/>
          <w:vertAlign w:val="subscript"/>
        </w:rPr>
        <w:t>ДЕФ</w:t>
      </w:r>
      <w:r w:rsidRPr="00DC3178">
        <w:rPr>
          <w:rFonts w:ascii="Times New Roman" w:hAnsi="Times New Roman"/>
          <w:sz w:val="28"/>
          <w:szCs w:val="28"/>
        </w:rPr>
        <w:t xml:space="preserve"> – коэффициент-дефлятор, установленный на очередной финансовый год для целей применения</w:t>
      </w:r>
      <w:r w:rsidRPr="00ED78CF">
        <w:rPr>
          <w:rFonts w:ascii="Times New Roman" w:hAnsi="Times New Roman"/>
          <w:sz w:val="28"/>
          <w:szCs w:val="28"/>
        </w:rPr>
        <w:t xml:space="preserve"> главы 26.5 «Патентная система налогообложения» Налогового кодекса Российской Федерации. В случае</w:t>
      </w:r>
      <w:proofErr w:type="gramStart"/>
      <w:r w:rsidRPr="00ED78CF">
        <w:rPr>
          <w:rFonts w:ascii="Times New Roman" w:hAnsi="Times New Roman"/>
          <w:sz w:val="28"/>
          <w:szCs w:val="28"/>
        </w:rPr>
        <w:t>,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если на момент проведения расчета показатель на очередной финансовый год не установлен, он рассчитывается как произведение коэффициента-дефлятора на год, предшествующий очередному финансовому году (К</w:t>
      </w:r>
      <w:r w:rsidRPr="00ED78CF">
        <w:rPr>
          <w:rFonts w:ascii="Times New Roman" w:hAnsi="Times New Roman"/>
          <w:sz w:val="28"/>
          <w:szCs w:val="28"/>
          <w:vertAlign w:val="subscript"/>
        </w:rPr>
        <w:t>ДЕФ(i-1)</w:t>
      </w:r>
      <w:r w:rsidRPr="00ED78CF">
        <w:rPr>
          <w:rFonts w:ascii="Times New Roman" w:hAnsi="Times New Roman"/>
          <w:sz w:val="28"/>
          <w:szCs w:val="28"/>
        </w:rPr>
        <w:t>), и индекса потребительских цен года, предшествующего очередному финансовому году, в соответствии с показателями социально-экономического развития Российской Федерации;</w:t>
      </w:r>
    </w:p>
    <w:p w:rsidR="004F53A7" w:rsidRPr="00ED78CF" w:rsidRDefault="004F53A7" w:rsidP="004F53A7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ДД</w:t>
      </w:r>
      <w:r>
        <w:rPr>
          <w:rFonts w:ascii="Times New Roman" w:hAnsi="Times New Roman"/>
          <w:sz w:val="28"/>
          <w:szCs w:val="28"/>
          <w:vertAlign w:val="subscript"/>
        </w:rPr>
        <w:t>патент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дополнительные</w:t>
      </w:r>
      <w:proofErr w:type="gramStart"/>
      <w:r w:rsidRPr="00ED78CF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Pr="00ED78CF">
        <w:rPr>
          <w:rFonts w:ascii="Times New Roman" w:hAnsi="Times New Roman"/>
          <w:sz w:val="28"/>
          <w:szCs w:val="28"/>
        </w:rPr>
        <w:t>или выпадающие (–) доходы налога, взимаемого в связи с применением патентной системы налогообложения, связанные с изменением налогового или бюджетного законодательства, установлением или отменой льгот, изменением иных элементов налогообложения</w:t>
      </w:r>
      <w:r>
        <w:rPr>
          <w:rFonts w:ascii="Times New Roman" w:hAnsi="Times New Roman"/>
          <w:sz w:val="28"/>
          <w:szCs w:val="28"/>
        </w:rPr>
        <w:t>, а также другие факторы</w:t>
      </w:r>
      <w:r w:rsidRPr="00ED78CF">
        <w:rPr>
          <w:rFonts w:ascii="Times New Roman" w:hAnsi="Times New Roman"/>
          <w:sz w:val="28"/>
          <w:szCs w:val="28"/>
        </w:rPr>
        <w:t>, тыс. 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СОБпатент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налога, взимаемого в связи с применением патентной системы налогообложения, на территории края в предыдущие периоды, учитывает работу по погашению задолженности по налогу,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Расчетный уровень собираемости определяется согласно данным отчета по форме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патент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норматив отчислений от налога, взимаемого в связи с применением патентной системы налогообложения,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В прогнозируемом объеме поступлений по налогу, взимаемому в связи с применением патентной системы налогообложения, учитываются возможные выпадающие доходы в связи с применением льгот, освобождений и преференций, </w:t>
      </w:r>
      <w:r w:rsidRPr="00ED78CF">
        <w:rPr>
          <w:rFonts w:ascii="Times New Roman" w:hAnsi="Times New Roman"/>
          <w:sz w:val="28"/>
          <w:szCs w:val="28"/>
        </w:rPr>
        <w:lastRenderedPageBreak/>
        <w:t>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6E6CF3" w:rsidRDefault="006E6CF3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F5D8E" w:rsidRPr="00DC3178" w:rsidRDefault="007D072D" w:rsidP="00AF5D8E">
      <w:pPr>
        <w:pStyle w:val="2"/>
        <w:jc w:val="center"/>
        <w:rPr>
          <w:szCs w:val="28"/>
        </w:rPr>
      </w:pPr>
      <w:bookmarkStart w:id="42" w:name="_Toc531078967"/>
      <w:bookmarkStart w:id="43" w:name="_Toc519259630"/>
      <w:r w:rsidRPr="00DC3178">
        <w:rPr>
          <w:szCs w:val="28"/>
        </w:rPr>
        <w:t>2.8</w:t>
      </w:r>
      <w:r w:rsidR="00AF5D8E" w:rsidRPr="00DC3178">
        <w:rPr>
          <w:szCs w:val="28"/>
        </w:rPr>
        <w:t>. Торговый сбор, уплачиваемый на территориях</w:t>
      </w:r>
      <w:r w:rsidR="00AF5D8E" w:rsidRPr="00DC3178">
        <w:rPr>
          <w:szCs w:val="28"/>
        </w:rPr>
        <w:br/>
        <w:t xml:space="preserve"> городов федерального значения</w:t>
      </w:r>
      <w:bookmarkEnd w:id="42"/>
    </w:p>
    <w:p w:rsidR="00AF5D8E" w:rsidRPr="00DC3178" w:rsidRDefault="00AF5D8E" w:rsidP="00AF5D8E">
      <w:pPr>
        <w:jc w:val="center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(КБК 182 1 05 05010 02 0000 110</w:t>
      </w:r>
      <w:bookmarkEnd w:id="43"/>
      <w:r w:rsidRPr="00DC3178">
        <w:rPr>
          <w:rFonts w:ascii="Times New Roman" w:hAnsi="Times New Roman"/>
          <w:sz w:val="28"/>
          <w:szCs w:val="28"/>
        </w:rPr>
        <w:t>)</w:t>
      </w:r>
    </w:p>
    <w:p w:rsidR="00AF5D8E" w:rsidRPr="00DC3178" w:rsidRDefault="00AF5D8E" w:rsidP="00AF5D8E">
      <w:pPr>
        <w:jc w:val="center"/>
        <w:rPr>
          <w:rFonts w:ascii="Times New Roman" w:hAnsi="Times New Roman"/>
          <w:i/>
          <w:sz w:val="28"/>
          <w:szCs w:val="28"/>
        </w:rPr>
      </w:pPr>
    </w:p>
    <w:p w:rsidR="00AF5D8E" w:rsidRPr="00DC3178" w:rsidRDefault="00AF5D8E" w:rsidP="00AF5D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AF5D8E" w:rsidRPr="00DC3178" w:rsidRDefault="00AF5D8E" w:rsidP="00AF5D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AF5D8E" w:rsidRPr="00DC3178" w:rsidRDefault="00AF5D8E" w:rsidP="00AF5D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При прогнозировании поступлений торгового сбора учитываются:</w:t>
      </w:r>
    </w:p>
    <w:p w:rsidR="00AF5D8E" w:rsidRPr="00DC3178" w:rsidRDefault="00AF5D8E" w:rsidP="00AF5D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год;</w:t>
      </w:r>
    </w:p>
    <w:p w:rsidR="00AF5D8E" w:rsidRPr="00DC3178" w:rsidRDefault="00AF5D8E" w:rsidP="00AF5D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Федерации»;</w:t>
      </w:r>
    </w:p>
    <w:p w:rsidR="00AF5D8E" w:rsidRPr="00DC3178" w:rsidRDefault="00AF5D8E" w:rsidP="00AF5D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 xml:space="preserve">- изменения в законодательстве и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</w:t>
      </w:r>
      <w:proofErr w:type="gramStart"/>
      <w:r w:rsidRPr="00DC3178">
        <w:rPr>
          <w:rFonts w:ascii="Times New Roman" w:hAnsi="Times New Roman"/>
          <w:sz w:val="28"/>
          <w:szCs w:val="28"/>
        </w:rPr>
        <w:t>передаче</w:t>
      </w:r>
      <w:proofErr w:type="gramEnd"/>
      <w:r w:rsidRPr="00DC3178">
        <w:rPr>
          <w:rFonts w:ascii="Times New Roman" w:hAnsi="Times New Roman"/>
          <w:sz w:val="28"/>
          <w:szCs w:val="28"/>
        </w:rPr>
        <w:t xml:space="preserve"> налоговым органам сведений об объектах обложения торговым сбором).</w:t>
      </w:r>
    </w:p>
    <w:p w:rsidR="00AF5D8E" w:rsidRPr="00276AF7" w:rsidRDefault="00AF5D8E" w:rsidP="00AF5D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3178">
        <w:rPr>
          <w:rFonts w:ascii="Times New Roman" w:hAnsi="Times New Roman"/>
          <w:sz w:val="28"/>
          <w:szCs w:val="28"/>
        </w:rPr>
        <w:t xml:space="preserve">Расчёт прогноза поступлений торгового сбора осуществляется </w:t>
      </w:r>
      <w:r w:rsidR="004F53A7" w:rsidRPr="00DC3178">
        <w:rPr>
          <w:rFonts w:ascii="Times New Roman" w:hAnsi="Times New Roman"/>
          <w:sz w:val="28"/>
          <w:szCs w:val="28"/>
        </w:rPr>
        <w:t xml:space="preserve">в целом по субъекту </w:t>
      </w:r>
      <w:r w:rsidRPr="00DC3178">
        <w:rPr>
          <w:rFonts w:ascii="Times New Roman" w:hAnsi="Times New Roman"/>
          <w:sz w:val="28"/>
          <w:szCs w:val="28"/>
        </w:rPr>
        <w:t>с помощью применения метода усреднения или метода экстраполяции.</w:t>
      </w:r>
    </w:p>
    <w:p w:rsidR="00AF5D8E" w:rsidRPr="00ED78CF" w:rsidRDefault="00AF5D8E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E0055" w:rsidRPr="00ED78CF" w:rsidRDefault="009E0055" w:rsidP="009E0055">
      <w:pPr>
        <w:pStyle w:val="2"/>
        <w:jc w:val="center"/>
        <w:rPr>
          <w:rStyle w:val="FontStyle129"/>
          <w:rFonts w:eastAsiaTheme="majorEastAsia"/>
          <w:i w:val="0"/>
          <w:szCs w:val="28"/>
        </w:rPr>
      </w:pPr>
      <w:bookmarkStart w:id="44" w:name="_Toc531078968"/>
      <w:r w:rsidRPr="00ED78CF">
        <w:t>2.</w:t>
      </w:r>
      <w:r w:rsidR="007D072D">
        <w:t>9</w:t>
      </w:r>
      <w:r w:rsidRPr="00ED78CF">
        <w:t>. Налог на имущество физических лиц</w:t>
      </w:r>
      <w:bookmarkEnd w:id="44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06 01000 00 0000 110)</w:t>
      </w:r>
    </w:p>
    <w:p w:rsidR="009E0055" w:rsidRPr="00ED78CF" w:rsidRDefault="009E0055" w:rsidP="009E0055">
      <w:pPr>
        <w:pStyle w:val="af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Прогнозирование налога на имущество физических лиц проводится с учетом главы 32 «Налог на имущество физических лиц» Налогового кодекса Российской Федерации, Бюджетного кодекса Российской Федерации, нормативными актами муниципальных образований о введении налога на территории муниципального образования.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налога на имущество физических лиц на очередной финансовый и плановый период: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- данные статистической налоговой отчетности по форме 5-МН «Отчет о налоговой базе и структуре начислений по местным налогам»,                                 </w:t>
      </w:r>
      <w:r w:rsidRPr="00ED78CF">
        <w:rPr>
          <w:rFonts w:ascii="Times New Roman" w:hAnsi="Times New Roman"/>
          <w:sz w:val="28"/>
          <w:szCs w:val="28"/>
        </w:rPr>
        <w:lastRenderedPageBreak/>
        <w:t>1-НМ «О начислении и поступлении налогов, сборов и иных обязательных платежей в бюджетную систему страны»;</w:t>
      </w:r>
    </w:p>
    <w:p w:rsidR="00537B32" w:rsidRPr="00537B32" w:rsidRDefault="00537B32" w:rsidP="00537B3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2375E">
        <w:rPr>
          <w:rFonts w:ascii="Times New Roman" w:hAnsi="Times New Roman"/>
          <w:sz w:val="28"/>
          <w:szCs w:val="28"/>
        </w:rPr>
        <w:t xml:space="preserve">- налоговые ставки, льготы и преференции, предусмотренные главой 32 НК РФ «Налог на имущество физических лиц» </w:t>
      </w:r>
      <w:r w:rsidRPr="00DC3178">
        <w:rPr>
          <w:rFonts w:ascii="Times New Roman" w:hAnsi="Times New Roman"/>
          <w:sz w:val="28"/>
          <w:szCs w:val="28"/>
        </w:rPr>
        <w:t>и</w:t>
      </w:r>
      <w:r w:rsidRPr="00DC3178">
        <w:rPr>
          <w:sz w:val="24"/>
          <w:szCs w:val="24"/>
        </w:rPr>
        <w:t xml:space="preserve"> </w:t>
      </w:r>
      <w:r w:rsidRPr="00DC3178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D202CF" w:rsidRPr="00DC3178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Pr="00DC3178">
        <w:rPr>
          <w:rFonts w:ascii="Times New Roman" w:hAnsi="Times New Roman"/>
          <w:sz w:val="28"/>
          <w:szCs w:val="28"/>
        </w:rPr>
        <w:t>Алтайского края;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коэффициенты-дефляторы, установленные Министерством экономического развития Российской Федерации в целях применения главы 32 «Налог на имущество физических лиц» Налогового кодекса Российской Федерации;</w:t>
      </w:r>
    </w:p>
    <w:p w:rsidR="00537B32" w:rsidRDefault="009E0055" w:rsidP="00537B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сведения о задолженности по нал</w:t>
      </w:r>
      <w:r w:rsidR="00537B32">
        <w:rPr>
          <w:rFonts w:ascii="Times New Roman" w:hAnsi="Times New Roman"/>
          <w:sz w:val="28"/>
          <w:szCs w:val="28"/>
        </w:rPr>
        <w:t>огу на имущество физических лиц.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Расчет прогнозного объема поступлений налога на имущество физических лиц осуществляется по методу прямого расчета</w:t>
      </w:r>
      <w:r w:rsidR="00F411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4110C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8E7F63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F4110C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2375E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</w:t>
      </w:r>
      <w:r w:rsidR="00F4110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Прогнозный объём поступлений </w:t>
      </w:r>
      <w:r w:rsidRPr="00ED78CF">
        <w:rPr>
          <w:rFonts w:ascii="Times New Roman" w:hAnsi="Times New Roman"/>
          <w:sz w:val="28"/>
          <w:szCs w:val="28"/>
        </w:rPr>
        <w:t>налога на имущество физических лиц (ПС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ИМУЩ</w:t>
      </w:r>
      <w:r w:rsidRPr="00ED78CF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ED78CF">
        <w:rPr>
          <w:rFonts w:ascii="Times New Roman" w:hAnsi="Times New Roman" w:cs="Times New Roman"/>
          <w:sz w:val="28"/>
          <w:szCs w:val="28"/>
        </w:rPr>
        <w:t>ПС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ИМФЛ</w:t>
      </w:r>
      <w:r w:rsidRPr="00ED78CF">
        <w:rPr>
          <w:rFonts w:ascii="Times New Roman" w:hAnsi="Times New Roman" w:cs="Times New Roman"/>
          <w:sz w:val="28"/>
          <w:szCs w:val="28"/>
        </w:rPr>
        <w:t xml:space="preserve"> = ((ИН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ИН</w:t>
      </w:r>
      <w:r w:rsidRPr="00ED78CF">
        <w:rPr>
          <w:rFonts w:ascii="Times New Roman" w:hAnsi="Times New Roman" w:cs="Times New Roman"/>
          <w:sz w:val="28"/>
          <w:szCs w:val="28"/>
        </w:rPr>
        <w:t>+ИН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КСТЦ</w:t>
      </w:r>
      <w:r w:rsidRPr="00ED78CF">
        <w:rPr>
          <w:rFonts w:ascii="Times New Roman" w:hAnsi="Times New Roman" w:cs="Times New Roman"/>
          <w:sz w:val="28"/>
          <w:szCs w:val="28"/>
        </w:rPr>
        <w:t>)*К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СОБИМФЛ</w:t>
      </w:r>
      <w:r w:rsidRPr="00ED78CF">
        <w:rPr>
          <w:rFonts w:ascii="Times New Roman" w:hAnsi="Times New Roman" w:cs="Times New Roman"/>
          <w:sz w:val="28"/>
          <w:szCs w:val="28"/>
        </w:rPr>
        <w:t>+/</w:t>
      </w:r>
      <w:proofErr w:type="gramStart"/>
      <w:r w:rsidRPr="00ED78CF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ED78CF">
        <w:rPr>
          <w:rFonts w:ascii="Times New Roman" w:hAnsi="Times New Roman" w:cs="Times New Roman"/>
          <w:sz w:val="28"/>
          <w:szCs w:val="28"/>
        </w:rPr>
        <w:t>Д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ИМФЛ</w:t>
      </w:r>
      <w:r w:rsidRPr="00ED78CF">
        <w:rPr>
          <w:rFonts w:ascii="Times New Roman" w:hAnsi="Times New Roman" w:cs="Times New Roman"/>
          <w:sz w:val="28"/>
          <w:szCs w:val="28"/>
        </w:rPr>
        <w:t>)*Н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ИМФЛ</w:t>
      </w:r>
      <w:r w:rsidRPr="00ED78CF">
        <w:rPr>
          <w:rFonts w:ascii="Times New Roman" w:hAnsi="Times New Roman" w:cs="Times New Roman"/>
          <w:sz w:val="28"/>
          <w:szCs w:val="28"/>
        </w:rPr>
        <w:t>,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9E0055" w:rsidRPr="00ED78CF" w:rsidRDefault="009E0055" w:rsidP="00ED78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где:</w:t>
      </w:r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ИН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 xml:space="preserve">ИН </w:t>
      </w:r>
      <w:r w:rsidRPr="00ED78CF">
        <w:rPr>
          <w:rFonts w:ascii="Times New Roman" w:hAnsi="Times New Roman" w:cs="Times New Roman"/>
          <w:sz w:val="28"/>
          <w:szCs w:val="28"/>
        </w:rPr>
        <w:t xml:space="preserve">– сумма налога на имущество физических лиц, исчисленного с инвентаризационной стоимости объектов налогообложения, </w:t>
      </w:r>
      <w:r w:rsidRPr="00ED78CF">
        <w:rPr>
          <w:rFonts w:ascii="Times New Roman" w:hAnsi="Times New Roman"/>
          <w:sz w:val="28"/>
          <w:szCs w:val="28"/>
        </w:rPr>
        <w:t>тыс. рублей</w:t>
      </w:r>
      <w:r w:rsidRPr="00ED78CF">
        <w:rPr>
          <w:rFonts w:ascii="Times New Roman" w:hAnsi="Times New Roman" w:cs="Times New Roman"/>
          <w:sz w:val="28"/>
          <w:szCs w:val="28"/>
        </w:rPr>
        <w:t>;</w:t>
      </w:r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ИН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КСТЦ</w:t>
      </w:r>
      <w:r w:rsidRPr="00ED78CF">
        <w:rPr>
          <w:rFonts w:ascii="Times New Roman" w:hAnsi="Times New Roman" w:cs="Times New Roman"/>
          <w:sz w:val="28"/>
          <w:szCs w:val="28"/>
        </w:rPr>
        <w:t xml:space="preserve"> – сумма налога на имущество физических лиц, исчисленного с кадастровой стоимости объектов налогообложения, </w:t>
      </w:r>
      <w:r w:rsidRPr="00ED78CF">
        <w:rPr>
          <w:rFonts w:ascii="Times New Roman" w:hAnsi="Times New Roman"/>
          <w:sz w:val="28"/>
          <w:szCs w:val="28"/>
        </w:rPr>
        <w:t>тыс. рублей</w:t>
      </w:r>
      <w:r w:rsidRPr="00ED78CF">
        <w:rPr>
          <w:rFonts w:ascii="Times New Roman" w:hAnsi="Times New Roman" w:cs="Times New Roman"/>
          <w:sz w:val="28"/>
          <w:szCs w:val="28"/>
        </w:rPr>
        <w:t>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СОБИМФЛ </w:t>
      </w:r>
      <w:r w:rsidRPr="00ED78CF">
        <w:rPr>
          <w:rFonts w:ascii="Times New Roman" w:hAnsi="Times New Roman"/>
          <w:sz w:val="28"/>
          <w:szCs w:val="28"/>
        </w:rPr>
        <w:t>– коэффициент собираемости налога на имущество физических лиц, сложившийся на территории края в предыдущие периоды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ИМФЛ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поступления (потери) на очередной финансовый год, возникающие в связи с изменениями налогового и бюджетного законодательства, установлением или отменой льгот, изменением иных элементов налогообложения, а также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ИМФЛ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отчислений от налога на имущество физических лиц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3178">
        <w:rPr>
          <w:rFonts w:ascii="Times New Roman" w:hAnsi="Times New Roman" w:cs="Times New Roman"/>
          <w:sz w:val="28"/>
          <w:szCs w:val="28"/>
        </w:rPr>
        <w:t>ИН</w:t>
      </w:r>
      <w:r w:rsidRPr="00DC3178">
        <w:rPr>
          <w:rFonts w:ascii="Times New Roman" w:hAnsi="Times New Roman" w:cs="Times New Roman"/>
          <w:sz w:val="28"/>
          <w:szCs w:val="28"/>
          <w:vertAlign w:val="subscript"/>
        </w:rPr>
        <w:t>ИН</w:t>
      </w:r>
      <w:r w:rsidRPr="00DC3178">
        <w:rPr>
          <w:rFonts w:ascii="Times New Roman" w:hAnsi="Times New Roman" w:cs="Times New Roman"/>
          <w:sz w:val="28"/>
          <w:szCs w:val="28"/>
        </w:rPr>
        <w:t xml:space="preserve"> = НБ</w:t>
      </w:r>
      <w:r w:rsidRPr="00DC3178">
        <w:rPr>
          <w:rFonts w:ascii="Times New Roman" w:hAnsi="Times New Roman" w:cs="Times New Roman"/>
          <w:sz w:val="28"/>
          <w:szCs w:val="28"/>
          <w:vertAlign w:val="subscript"/>
        </w:rPr>
        <w:t>ИН</w:t>
      </w:r>
      <w:r w:rsidRPr="00DC3178">
        <w:rPr>
          <w:rFonts w:ascii="Times New Roman" w:hAnsi="Times New Roman" w:cs="Times New Roman"/>
          <w:sz w:val="28"/>
          <w:szCs w:val="28"/>
        </w:rPr>
        <w:t>*К</w:t>
      </w:r>
      <w:r w:rsidRPr="00DC3178">
        <w:rPr>
          <w:rFonts w:ascii="Times New Roman" w:hAnsi="Times New Roman" w:cs="Times New Roman"/>
          <w:sz w:val="28"/>
          <w:szCs w:val="28"/>
          <w:vertAlign w:val="subscript"/>
        </w:rPr>
        <w:t>ДЕФ</w:t>
      </w:r>
      <w:r w:rsidR="00FA3CD5" w:rsidRPr="00DC3178">
        <w:rPr>
          <w:rFonts w:ascii="Times New Roman" w:hAnsi="Times New Roman" w:cs="Times New Roman"/>
          <w:sz w:val="28"/>
          <w:szCs w:val="28"/>
        </w:rPr>
        <w:t>/К</w:t>
      </w:r>
      <w:r w:rsidR="00FA3CD5" w:rsidRPr="00DC3178">
        <w:rPr>
          <w:rFonts w:ascii="Times New Roman" w:hAnsi="Times New Roman" w:cs="Times New Roman"/>
          <w:sz w:val="28"/>
          <w:szCs w:val="28"/>
          <w:vertAlign w:val="subscript"/>
        </w:rPr>
        <w:t>ДЕФ(</w:t>
      </w:r>
      <w:proofErr w:type="spellStart"/>
      <w:r w:rsidR="00FA3CD5" w:rsidRPr="00DC317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FA3CD5" w:rsidRPr="00DC3178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DC3178">
        <w:rPr>
          <w:rFonts w:ascii="Times New Roman" w:hAnsi="Times New Roman" w:cs="Times New Roman"/>
          <w:sz w:val="28"/>
          <w:szCs w:val="28"/>
        </w:rPr>
        <w:t>*С</w:t>
      </w:r>
      <w:r w:rsidRPr="00DC3178">
        <w:rPr>
          <w:rFonts w:ascii="Times New Roman" w:hAnsi="Times New Roman" w:cs="Times New Roman"/>
          <w:sz w:val="28"/>
          <w:szCs w:val="28"/>
          <w:vertAlign w:val="subscript"/>
        </w:rPr>
        <w:t>ИН</w:t>
      </w:r>
      <w:r w:rsidRPr="00DC3178">
        <w:rPr>
          <w:rFonts w:ascii="Times New Roman" w:hAnsi="Times New Roman" w:cs="Times New Roman"/>
          <w:sz w:val="28"/>
          <w:szCs w:val="28"/>
        </w:rPr>
        <w:t>,</w:t>
      </w:r>
      <w:r w:rsidRPr="00ED7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055" w:rsidRPr="00ED78CF" w:rsidRDefault="009E0055" w:rsidP="009E005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ИН. </w:t>
      </w:r>
      <w:r w:rsidRPr="00ED78CF">
        <w:rPr>
          <w:rFonts w:ascii="Times New Roman" w:hAnsi="Times New Roman"/>
          <w:sz w:val="28"/>
          <w:szCs w:val="28"/>
        </w:rPr>
        <w:t>–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ДЕФ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коэффициент-дефлятор, установленный на очередной финансовый год для целей применения </w:t>
      </w:r>
      <w:hyperlink r:id="rId13" w:history="1">
        <w:r w:rsidRPr="00ED78CF">
          <w:rPr>
            <w:rFonts w:ascii="Times New Roman" w:hAnsi="Times New Roman"/>
            <w:sz w:val="28"/>
            <w:szCs w:val="28"/>
          </w:rPr>
          <w:t>главы 32</w:t>
        </w:r>
      </w:hyperlink>
      <w:r w:rsidRPr="00ED78CF">
        <w:rPr>
          <w:rFonts w:ascii="Times New Roman" w:hAnsi="Times New Roman"/>
          <w:sz w:val="28"/>
          <w:szCs w:val="28"/>
        </w:rPr>
        <w:t xml:space="preserve"> «Налог на имущество физических лиц» Налогового кодекса Российской Федерации. В случае</w:t>
      </w:r>
      <w:proofErr w:type="gramStart"/>
      <w:r w:rsidRPr="00ED78CF">
        <w:rPr>
          <w:rFonts w:ascii="Times New Roman" w:hAnsi="Times New Roman"/>
          <w:sz w:val="28"/>
          <w:szCs w:val="28"/>
        </w:rPr>
        <w:t>,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если на момент проведения расчета показатель на очередной финансовый год не установлен, он рассчитывается как произведение коэффициента-дефлятора на год, предшествующий расчетному году (К</w:t>
      </w:r>
      <w:r w:rsidRPr="00ED78CF">
        <w:rPr>
          <w:rFonts w:ascii="Times New Roman" w:hAnsi="Times New Roman"/>
          <w:sz w:val="28"/>
          <w:szCs w:val="28"/>
          <w:vertAlign w:val="subscript"/>
        </w:rPr>
        <w:t>ДЕФ(i-1)</w:t>
      </w:r>
      <w:r w:rsidRPr="00ED78CF">
        <w:rPr>
          <w:rFonts w:ascii="Times New Roman" w:hAnsi="Times New Roman"/>
          <w:sz w:val="28"/>
          <w:szCs w:val="28"/>
        </w:rPr>
        <w:t>), и индекса потребительских цен года, предшествующего очередному финансовому году, в соответствии с показателями социально-экономического развития Российской Федерации.</w:t>
      </w:r>
    </w:p>
    <w:p w:rsidR="00973CE5" w:rsidRDefault="00973CE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lastRenderedPageBreak/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ДЕФ(i-1)</w:t>
      </w:r>
      <w:r w:rsidRPr="00973CE5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 xml:space="preserve">– коэффициент-дефлятор, установленный на </w:t>
      </w:r>
      <w:proofErr w:type="spellStart"/>
      <w:proofErr w:type="gramStart"/>
      <w:r w:rsidRPr="00ED78CF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ED78CF">
        <w:rPr>
          <w:rFonts w:ascii="Times New Roman" w:hAnsi="Times New Roman"/>
          <w:sz w:val="28"/>
          <w:szCs w:val="28"/>
        </w:rPr>
        <w:t xml:space="preserve"> год, предшествующий расчетному году для целей применения </w:t>
      </w:r>
      <w:hyperlink r:id="rId14" w:history="1">
        <w:r w:rsidRPr="00ED78CF">
          <w:rPr>
            <w:rFonts w:ascii="Times New Roman" w:hAnsi="Times New Roman"/>
            <w:sz w:val="28"/>
            <w:szCs w:val="28"/>
          </w:rPr>
          <w:t>главы 32</w:t>
        </w:r>
      </w:hyperlink>
      <w:r w:rsidRPr="00ED78CF">
        <w:rPr>
          <w:rFonts w:ascii="Times New Roman" w:hAnsi="Times New Roman"/>
          <w:sz w:val="28"/>
          <w:szCs w:val="28"/>
        </w:rPr>
        <w:t xml:space="preserve"> «Налог на имущество физических лиц» 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ИН</w:t>
      </w:r>
      <w:r w:rsidRPr="00ED78CF">
        <w:rPr>
          <w:rFonts w:ascii="Times New Roman" w:hAnsi="Times New Roman"/>
          <w:sz w:val="28"/>
          <w:szCs w:val="28"/>
        </w:rPr>
        <w:t xml:space="preserve"> – расчетная средняя ставка по инвентаризационной стоимости объекта налогообложения за отчетный период, %.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 5-МН за предыдущий период), на налоговую базу в виде инвентаризационной стоимости строений, помещений и сооружений, по которым предъявлен налог к уплате (отчет по форме № 5-МН за отчетный период).</w:t>
      </w:r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Сумма налога на имущество физических лиц, исчисленного с кадастровой стоимости объектов налогообложения ИН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КСТЦ</w:t>
      </w:r>
      <w:r w:rsidRPr="00ED78CF">
        <w:rPr>
          <w:rFonts w:ascii="Times New Roman" w:hAnsi="Times New Roman" w:cs="Times New Roman"/>
          <w:sz w:val="28"/>
          <w:szCs w:val="28"/>
        </w:rPr>
        <w:t>, рассчитывается по следующей формуле:</w:t>
      </w:r>
    </w:p>
    <w:p w:rsidR="009E0055" w:rsidRPr="00ED78CF" w:rsidRDefault="009E0055" w:rsidP="009E005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E0055" w:rsidRPr="00ED78CF" w:rsidRDefault="009E0055" w:rsidP="009E005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ИН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 xml:space="preserve">КСТЦ </w:t>
      </w:r>
      <w:r w:rsidRPr="00ED78CF">
        <w:rPr>
          <w:rFonts w:ascii="Times New Roman" w:hAnsi="Times New Roman" w:cs="Times New Roman"/>
          <w:sz w:val="28"/>
          <w:szCs w:val="28"/>
        </w:rPr>
        <w:t>= НБ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КСТЦ(</w:t>
      </w:r>
      <w:proofErr w:type="spellStart"/>
      <w:r w:rsidRPr="00ED78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ED78CF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ED78C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КСТЦ</w:t>
      </w:r>
      <w:r w:rsidRPr="00ED78CF">
        <w:rPr>
          <w:rFonts w:ascii="Times New Roman" w:hAnsi="Times New Roman" w:cs="Times New Roman"/>
          <w:sz w:val="28"/>
          <w:szCs w:val="28"/>
        </w:rPr>
        <w:t>,</w:t>
      </w:r>
    </w:p>
    <w:p w:rsidR="009E0055" w:rsidRPr="00ED78CF" w:rsidRDefault="009E0055" w:rsidP="009E005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КСТЦ(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-1)</w:t>
      </w:r>
      <w:r w:rsidRPr="00ED78CF">
        <w:rPr>
          <w:rFonts w:ascii="Times New Roman" w:hAnsi="Times New Roman"/>
          <w:sz w:val="28"/>
          <w:szCs w:val="28"/>
        </w:rPr>
        <w:t xml:space="preserve"> – налоговая база в виде кадастровой стоимости по объектам налогообложения, включенных в перечень, определяемый в соответствии с пунктом 7 ст. 378.2 Налогового кодекса РФ, по которым предъявлен налог к уплате (отчет по форме № 5-МН), тыс.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КСТЦ</w:t>
      </w:r>
      <w:r w:rsidRPr="00ED78CF">
        <w:rPr>
          <w:rFonts w:ascii="Times New Roman" w:hAnsi="Times New Roman"/>
          <w:sz w:val="28"/>
          <w:szCs w:val="28"/>
        </w:rPr>
        <w:t xml:space="preserve"> –</w:t>
      </w:r>
      <w:r w:rsidRPr="00ED78CF">
        <w:rPr>
          <w:rFonts w:ascii="Times New Roman" w:hAnsi="Times New Roman"/>
          <w:sz w:val="27"/>
          <w:szCs w:val="27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расчетная средняя ставка по кадастровой стоимости объекта налогообложения за отчетный период, %.</w:t>
      </w:r>
    </w:p>
    <w:p w:rsidR="009E0055" w:rsidRPr="00B208C4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стоимости.</w:t>
      </w:r>
    </w:p>
    <w:p w:rsidR="00DD3A57" w:rsidRPr="004403FE" w:rsidRDefault="00DD3A57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3FE">
        <w:rPr>
          <w:rFonts w:ascii="Times New Roman" w:hAnsi="Times New Roman"/>
          <w:sz w:val="28"/>
          <w:szCs w:val="28"/>
        </w:rPr>
        <w:t xml:space="preserve">В </w:t>
      </w:r>
      <w:r w:rsidR="00BC7253" w:rsidRPr="004403FE">
        <w:rPr>
          <w:rFonts w:ascii="Times New Roman" w:hAnsi="Times New Roman"/>
          <w:sz w:val="28"/>
          <w:szCs w:val="28"/>
        </w:rPr>
        <w:t xml:space="preserve">соответствии </w:t>
      </w:r>
      <w:r w:rsidRPr="004403FE">
        <w:rPr>
          <w:rFonts w:ascii="Times New Roman" w:hAnsi="Times New Roman"/>
          <w:sz w:val="28"/>
          <w:szCs w:val="28"/>
        </w:rPr>
        <w:t>с положени</w:t>
      </w:r>
      <w:r w:rsidR="00B208C4" w:rsidRPr="004403FE">
        <w:rPr>
          <w:rFonts w:ascii="Times New Roman" w:hAnsi="Times New Roman"/>
          <w:sz w:val="28"/>
          <w:szCs w:val="28"/>
        </w:rPr>
        <w:t xml:space="preserve">ями статьи 402 Налогового кодекса РФ </w:t>
      </w:r>
      <w:r w:rsidRPr="004403FE">
        <w:rPr>
          <w:rFonts w:ascii="Times New Roman" w:hAnsi="Times New Roman"/>
          <w:sz w:val="28"/>
          <w:szCs w:val="28"/>
        </w:rPr>
        <w:t xml:space="preserve"> налоговой базой по имуществу физических лиц признается инвентаризационная стоимость (до 01.01.2020), далее признается кадастровая.</w:t>
      </w:r>
    </w:p>
    <w:p w:rsidR="00DD3A57" w:rsidRPr="004403FE" w:rsidRDefault="00DD3A57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3FE">
        <w:rPr>
          <w:rFonts w:ascii="Times New Roman" w:hAnsi="Times New Roman"/>
          <w:sz w:val="28"/>
          <w:szCs w:val="28"/>
        </w:rPr>
        <w:t xml:space="preserve">Сумма налога, исчисленная исходя из соответствующей кадастровой стоимости объекта налогообложения </w:t>
      </w:r>
      <w:r w:rsidR="00BC7253" w:rsidRPr="004403FE">
        <w:rPr>
          <w:rFonts w:ascii="Times New Roman" w:hAnsi="Times New Roman"/>
          <w:sz w:val="28"/>
          <w:szCs w:val="28"/>
        </w:rPr>
        <w:t>(ИН</w:t>
      </w:r>
      <w:r w:rsidR="00BC7253" w:rsidRPr="004403FE">
        <w:rPr>
          <w:rFonts w:ascii="Times New Roman" w:hAnsi="Times New Roman"/>
          <w:sz w:val="28"/>
          <w:szCs w:val="28"/>
          <w:vertAlign w:val="subscript"/>
        </w:rPr>
        <w:t>КС</w:t>
      </w:r>
      <w:r w:rsidR="00BC7253" w:rsidRPr="004403FE">
        <w:rPr>
          <w:rFonts w:ascii="Times New Roman" w:hAnsi="Times New Roman"/>
          <w:sz w:val="28"/>
          <w:szCs w:val="28"/>
        </w:rPr>
        <w:t>), на очередной финансовый год и плановый период рассчитывается, как:</w:t>
      </w:r>
    </w:p>
    <w:p w:rsidR="00BC7253" w:rsidRPr="004403FE" w:rsidRDefault="00BC7253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253" w:rsidRPr="004403FE" w:rsidRDefault="00BC7253" w:rsidP="00BC725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03FE">
        <w:rPr>
          <w:rFonts w:ascii="Times New Roman" w:hAnsi="Times New Roman" w:cs="Times New Roman"/>
          <w:sz w:val="28"/>
          <w:szCs w:val="28"/>
        </w:rPr>
        <w:t>ИН</w:t>
      </w:r>
      <w:r w:rsidRPr="004403FE">
        <w:rPr>
          <w:rFonts w:ascii="Times New Roman" w:hAnsi="Times New Roman" w:cs="Times New Roman"/>
          <w:sz w:val="28"/>
          <w:szCs w:val="28"/>
          <w:vertAlign w:val="subscript"/>
        </w:rPr>
        <w:t xml:space="preserve">КС </w:t>
      </w:r>
      <w:r w:rsidRPr="004403FE">
        <w:rPr>
          <w:rFonts w:ascii="Times New Roman" w:hAnsi="Times New Roman" w:cs="Times New Roman"/>
          <w:sz w:val="28"/>
          <w:szCs w:val="28"/>
        </w:rPr>
        <w:t>= (НБ</w:t>
      </w:r>
      <w:r w:rsidRPr="004403FE">
        <w:rPr>
          <w:rFonts w:ascii="Times New Roman" w:hAnsi="Times New Roman" w:cs="Times New Roman"/>
          <w:sz w:val="28"/>
          <w:szCs w:val="28"/>
          <w:vertAlign w:val="subscript"/>
        </w:rPr>
        <w:t>КС(</w:t>
      </w:r>
      <w:proofErr w:type="spellStart"/>
      <w:r w:rsidRPr="004403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4403FE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4403FE">
        <w:rPr>
          <w:rFonts w:ascii="Times New Roman" w:hAnsi="Times New Roman" w:cs="Times New Roman"/>
          <w:sz w:val="28"/>
          <w:szCs w:val="28"/>
        </w:rPr>
        <w:t>*</w:t>
      </w:r>
      <w:r w:rsidRPr="004403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403FE">
        <w:rPr>
          <w:rFonts w:ascii="Times New Roman" w:hAnsi="Times New Roman" w:cs="Times New Roman"/>
          <w:sz w:val="28"/>
          <w:szCs w:val="28"/>
          <w:vertAlign w:val="subscript"/>
        </w:rPr>
        <w:t>КС</w:t>
      </w:r>
      <w:r w:rsidRPr="004403FE">
        <w:rPr>
          <w:rFonts w:ascii="Times New Roman" w:hAnsi="Times New Roman" w:cs="Times New Roman"/>
          <w:sz w:val="28"/>
          <w:szCs w:val="28"/>
        </w:rPr>
        <w:t>*К</w:t>
      </w:r>
      <w:r w:rsidRPr="004403FE">
        <w:rPr>
          <w:rFonts w:ascii="Times New Roman" w:hAnsi="Times New Roman" w:cs="Times New Roman"/>
          <w:sz w:val="28"/>
          <w:szCs w:val="28"/>
          <w:vertAlign w:val="subscript"/>
        </w:rPr>
        <w:t>СОБИМФЛ</w:t>
      </w:r>
      <w:r w:rsidRPr="004403FE">
        <w:rPr>
          <w:rFonts w:ascii="Times New Roman" w:hAnsi="Times New Roman" w:cs="Times New Roman"/>
          <w:sz w:val="28"/>
          <w:szCs w:val="28"/>
        </w:rPr>
        <w:t>+/</w:t>
      </w:r>
      <w:proofErr w:type="gramStart"/>
      <w:r w:rsidRPr="004403FE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4403FE">
        <w:rPr>
          <w:rFonts w:ascii="Times New Roman" w:hAnsi="Times New Roman" w:cs="Times New Roman"/>
          <w:sz w:val="28"/>
          <w:szCs w:val="28"/>
        </w:rPr>
        <w:t>Д</w:t>
      </w:r>
      <w:r w:rsidRPr="004403FE">
        <w:rPr>
          <w:rFonts w:ascii="Times New Roman" w:hAnsi="Times New Roman" w:cs="Times New Roman"/>
          <w:sz w:val="28"/>
          <w:szCs w:val="28"/>
          <w:vertAlign w:val="subscript"/>
        </w:rPr>
        <w:t>ИМФЛ</w:t>
      </w:r>
      <w:r w:rsidRPr="004403FE">
        <w:rPr>
          <w:rFonts w:ascii="Times New Roman" w:hAnsi="Times New Roman" w:cs="Times New Roman"/>
          <w:sz w:val="28"/>
          <w:szCs w:val="28"/>
        </w:rPr>
        <w:t>)*Н</w:t>
      </w:r>
      <w:r w:rsidRPr="004403FE">
        <w:rPr>
          <w:rFonts w:ascii="Times New Roman" w:hAnsi="Times New Roman" w:cs="Times New Roman"/>
          <w:sz w:val="28"/>
          <w:szCs w:val="28"/>
          <w:vertAlign w:val="subscript"/>
        </w:rPr>
        <w:t>ИМФЛ</w:t>
      </w:r>
      <w:r w:rsidRPr="004403FE">
        <w:rPr>
          <w:rFonts w:ascii="Times New Roman" w:hAnsi="Times New Roman" w:cs="Times New Roman"/>
          <w:sz w:val="28"/>
          <w:szCs w:val="28"/>
        </w:rPr>
        <w:t>,</w:t>
      </w:r>
    </w:p>
    <w:p w:rsidR="00BC7253" w:rsidRPr="004403FE" w:rsidRDefault="00BC7253" w:rsidP="00BC725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403FE">
        <w:rPr>
          <w:rFonts w:ascii="Times New Roman" w:hAnsi="Times New Roman" w:cs="Times New Roman"/>
          <w:sz w:val="28"/>
          <w:szCs w:val="28"/>
        </w:rPr>
        <w:t>где:</w:t>
      </w:r>
    </w:p>
    <w:p w:rsidR="00BC7253" w:rsidRPr="004403FE" w:rsidRDefault="00BC7253" w:rsidP="00BC72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3FE">
        <w:rPr>
          <w:rFonts w:ascii="Times New Roman" w:hAnsi="Times New Roman"/>
          <w:sz w:val="28"/>
          <w:szCs w:val="28"/>
        </w:rPr>
        <w:t>НБ</w:t>
      </w:r>
      <w:r w:rsidRPr="004403FE">
        <w:rPr>
          <w:rFonts w:ascii="Times New Roman" w:hAnsi="Times New Roman"/>
          <w:sz w:val="28"/>
          <w:szCs w:val="28"/>
          <w:vertAlign w:val="subscript"/>
        </w:rPr>
        <w:t>КС(</w:t>
      </w:r>
      <w:proofErr w:type="spellStart"/>
      <w:r w:rsidRPr="004403F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4403FE">
        <w:rPr>
          <w:rFonts w:ascii="Times New Roman" w:hAnsi="Times New Roman"/>
          <w:sz w:val="28"/>
          <w:szCs w:val="28"/>
          <w:vertAlign w:val="subscript"/>
        </w:rPr>
        <w:t>-1)</w:t>
      </w:r>
      <w:r w:rsidRPr="004403FE">
        <w:rPr>
          <w:rFonts w:ascii="Times New Roman" w:hAnsi="Times New Roman"/>
          <w:sz w:val="28"/>
          <w:szCs w:val="28"/>
        </w:rPr>
        <w:t xml:space="preserve"> – налоговая база в виде кадастровой стоимости строений, помещений и сооружений, по которым предъявлен налог к уплате (отчет по форме 5-МН), тыс. рублей;</w:t>
      </w:r>
    </w:p>
    <w:p w:rsidR="00BC7253" w:rsidRPr="004403FE" w:rsidRDefault="00BC7253" w:rsidP="00BC72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3FE">
        <w:rPr>
          <w:rFonts w:ascii="Times New Roman" w:hAnsi="Times New Roman"/>
          <w:sz w:val="28"/>
          <w:szCs w:val="28"/>
        </w:rPr>
        <w:t>С</w:t>
      </w:r>
      <w:r w:rsidRPr="004403FE">
        <w:rPr>
          <w:rFonts w:ascii="Times New Roman" w:hAnsi="Times New Roman"/>
          <w:sz w:val="28"/>
          <w:szCs w:val="28"/>
          <w:vertAlign w:val="subscript"/>
        </w:rPr>
        <w:t>КСТЦ</w:t>
      </w:r>
      <w:r w:rsidRPr="004403FE">
        <w:rPr>
          <w:rFonts w:ascii="Times New Roman" w:hAnsi="Times New Roman"/>
          <w:sz w:val="28"/>
          <w:szCs w:val="28"/>
        </w:rPr>
        <w:t xml:space="preserve"> –</w:t>
      </w:r>
      <w:r w:rsidRPr="004403FE">
        <w:rPr>
          <w:rFonts w:ascii="Times New Roman" w:hAnsi="Times New Roman"/>
          <w:sz w:val="27"/>
          <w:szCs w:val="27"/>
        </w:rPr>
        <w:t xml:space="preserve"> </w:t>
      </w:r>
      <w:r w:rsidRPr="004403FE">
        <w:rPr>
          <w:rFonts w:ascii="Times New Roman" w:hAnsi="Times New Roman"/>
          <w:sz w:val="28"/>
          <w:szCs w:val="28"/>
        </w:rPr>
        <w:t>расчетная средняя ставка по кадастровой стоимости объекта налогообложения за отчетный период, %.</w:t>
      </w:r>
    </w:p>
    <w:p w:rsidR="00BC7253" w:rsidRPr="004403FE" w:rsidRDefault="00BC7253" w:rsidP="00BC72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3FE">
        <w:rPr>
          <w:rFonts w:ascii="Times New Roman" w:hAnsi="Times New Roman"/>
          <w:sz w:val="28"/>
          <w:szCs w:val="28"/>
        </w:rPr>
        <w:t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стоимости.</w:t>
      </w:r>
    </w:p>
    <w:p w:rsidR="00BC7253" w:rsidRPr="004403FE" w:rsidRDefault="00BC7253" w:rsidP="00BC725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403FE">
        <w:rPr>
          <w:rFonts w:ascii="Times New Roman" w:hAnsi="Times New Roman"/>
          <w:sz w:val="28"/>
          <w:szCs w:val="28"/>
        </w:rPr>
        <w:lastRenderedPageBreak/>
        <w:t>К</w:t>
      </w:r>
      <w:r w:rsidRPr="004403FE">
        <w:rPr>
          <w:rFonts w:ascii="Times New Roman" w:hAnsi="Times New Roman"/>
          <w:sz w:val="28"/>
          <w:szCs w:val="28"/>
          <w:vertAlign w:val="subscript"/>
        </w:rPr>
        <w:t xml:space="preserve">СОБИМФЛ </w:t>
      </w:r>
      <w:r w:rsidRPr="004403FE">
        <w:rPr>
          <w:rFonts w:ascii="Times New Roman" w:hAnsi="Times New Roman"/>
          <w:sz w:val="28"/>
          <w:szCs w:val="28"/>
        </w:rPr>
        <w:t>– коэффициент собираемости налога на имущество физических лиц, сложившийся на территории края в предыдущие периоды</w:t>
      </w:r>
      <w:proofErr w:type="gramStart"/>
      <w:r w:rsidRPr="004403FE">
        <w:rPr>
          <w:rFonts w:ascii="Times New Roman" w:hAnsi="Times New Roman"/>
          <w:sz w:val="28"/>
          <w:szCs w:val="28"/>
        </w:rPr>
        <w:t>, %;</w:t>
      </w:r>
      <w:proofErr w:type="gramEnd"/>
    </w:p>
    <w:p w:rsidR="00BC7253" w:rsidRPr="004403FE" w:rsidRDefault="00BC7253" w:rsidP="00BC725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403FE">
        <w:rPr>
          <w:rFonts w:ascii="Times New Roman" w:hAnsi="Times New Roman"/>
          <w:sz w:val="28"/>
          <w:szCs w:val="28"/>
        </w:rPr>
        <w:t>ДД</w:t>
      </w:r>
      <w:r w:rsidRPr="004403FE">
        <w:rPr>
          <w:rFonts w:ascii="Times New Roman" w:hAnsi="Times New Roman"/>
          <w:sz w:val="28"/>
          <w:szCs w:val="28"/>
          <w:vertAlign w:val="subscript"/>
        </w:rPr>
        <w:t>ИМФЛ</w:t>
      </w:r>
      <w:r w:rsidRPr="004403FE">
        <w:rPr>
          <w:rFonts w:ascii="Times New Roman" w:hAnsi="Times New Roman"/>
          <w:sz w:val="28"/>
          <w:szCs w:val="28"/>
        </w:rPr>
        <w:t xml:space="preserve"> – дополнительные поступления (потери) на очередной финансовый год, возникающие в связи с изменениями налогового и бюджетного законодательства, установлением или отменой льгот, изменением иных элементов налогообложения, а также другие факторы, тыс. рублей;</w:t>
      </w:r>
    </w:p>
    <w:p w:rsidR="00BC7253" w:rsidRPr="00ED78CF" w:rsidRDefault="00BC7253" w:rsidP="00BC72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3FE">
        <w:rPr>
          <w:rFonts w:ascii="Times New Roman" w:hAnsi="Times New Roman"/>
          <w:sz w:val="28"/>
          <w:szCs w:val="28"/>
        </w:rPr>
        <w:t>Н</w:t>
      </w:r>
      <w:r w:rsidRPr="004403FE">
        <w:rPr>
          <w:rFonts w:ascii="Times New Roman" w:hAnsi="Times New Roman"/>
          <w:sz w:val="28"/>
          <w:szCs w:val="28"/>
          <w:vertAlign w:val="subscript"/>
        </w:rPr>
        <w:t>ИМФЛ</w:t>
      </w:r>
      <w:r w:rsidRPr="004403FE">
        <w:rPr>
          <w:rFonts w:ascii="Times New Roman" w:hAnsi="Times New Roman"/>
          <w:sz w:val="28"/>
          <w:szCs w:val="28"/>
        </w:rPr>
        <w:t xml:space="preserve"> – норматив отчислений от налога на имущество физических лиц в соответствующий уровень бюджета,</w:t>
      </w:r>
      <w:r w:rsidRPr="004403FE">
        <w:rPr>
          <w:rFonts w:ascii="Times New Roman" w:hAnsi="Times New Roman"/>
          <w:sz w:val="26"/>
          <w:szCs w:val="26"/>
        </w:rPr>
        <w:t xml:space="preserve"> </w:t>
      </w:r>
      <w:r w:rsidRPr="004403FE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Pr="00D202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7D072D" w:rsidP="009E0055">
      <w:pPr>
        <w:pStyle w:val="2"/>
        <w:jc w:val="center"/>
      </w:pPr>
      <w:bookmarkStart w:id="45" w:name="_Toc531078969"/>
      <w:r>
        <w:t>2.10</w:t>
      </w:r>
      <w:r w:rsidR="009E0055" w:rsidRPr="00ED78CF">
        <w:t>. Налог на имущество организаций</w:t>
      </w:r>
      <w:bookmarkEnd w:id="45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06 02000 02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Прогнозирование налога на имущество организаций проводится учетом главы 30 «Налог на имущество организаций» Налогового кодекса Российской Федерации, Бюджетного кодекса Российской Федерации и закона Алтайского края от 27 ноября 2003 г. 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58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-ЗС «О налоге на имущество организаций на территории Алтайского края».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налога на имущество организаций на очередной финансовый год и плановый период: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статистической налоговой отчетности по форме                                          5-НИО «О налоговой базе и структуре начислений по налогу на имущество организаций», 1-НМ «О 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показатели социально-экономического развития Алтайского края;</w:t>
      </w:r>
    </w:p>
    <w:p w:rsidR="009E0055" w:rsidRPr="00ED78CF" w:rsidRDefault="009E0055" w:rsidP="009E0055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статистическая отчетность, информация Территориального органа Федеральной службы государственной статистики по Алтайскому краю;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перечень объектов имущества, в отношении которых налоговая база определяется как кадастровая стоимость.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Расчет прогнозного объема поступлений налога на имущество организаций осуществляется по методу прямого расчета</w:t>
      </w:r>
      <w:r w:rsidR="007447B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447BE" w:rsidRPr="007447B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в целом по субъекту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льготы, уровень собираемости и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Прогнозируемый объём поступлений налога на имущество организаций (</w:t>
      </w:r>
      <w:r w:rsidRPr="00ED78CF">
        <w:rPr>
          <w:rFonts w:ascii="Times New Roman" w:hAnsi="Times New Roman"/>
          <w:sz w:val="28"/>
          <w:szCs w:val="28"/>
        </w:rPr>
        <w:t>П</w:t>
      </w:r>
      <w:proofErr w:type="gramStart"/>
      <w:r w:rsidRPr="00ED78CF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НИО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 рассчитывается по следующей формуле: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</w:t>
      </w:r>
      <w:proofErr w:type="gramStart"/>
      <w:r w:rsidRPr="00ED78CF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НИО</w:t>
      </w:r>
      <w:r w:rsidRPr="00ED78CF">
        <w:rPr>
          <w:rFonts w:ascii="Times New Roman" w:hAnsi="Times New Roman"/>
          <w:sz w:val="28"/>
          <w:szCs w:val="28"/>
        </w:rPr>
        <w:t>=(НБ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СГ</w:t>
      </w:r>
      <w:r w:rsidRPr="00ED78CF">
        <w:rPr>
          <w:rFonts w:ascii="Times New Roman" w:hAnsi="Times New Roman"/>
          <w:sz w:val="28"/>
          <w:szCs w:val="28"/>
        </w:rPr>
        <w:t>*С</w:t>
      </w:r>
      <w:r w:rsidRPr="00ED78CF">
        <w:rPr>
          <w:rFonts w:ascii="Times New Roman" w:hAnsi="Times New Roman"/>
          <w:sz w:val="28"/>
          <w:szCs w:val="28"/>
          <w:vertAlign w:val="subscript"/>
        </w:rPr>
        <w:t>СГ</w:t>
      </w:r>
      <w:r w:rsidRPr="00ED78CF">
        <w:rPr>
          <w:rFonts w:ascii="Times New Roman" w:hAnsi="Times New Roman"/>
          <w:sz w:val="28"/>
          <w:szCs w:val="28"/>
        </w:rPr>
        <w:t>+НБ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КС</w:t>
      </w:r>
      <w:r w:rsidRPr="00ED78CF">
        <w:rPr>
          <w:rFonts w:ascii="Times New Roman" w:hAnsi="Times New Roman"/>
          <w:sz w:val="28"/>
          <w:szCs w:val="28"/>
        </w:rPr>
        <w:t>*С</w:t>
      </w:r>
      <w:r w:rsidRPr="00ED78CF">
        <w:rPr>
          <w:rFonts w:ascii="Times New Roman" w:hAnsi="Times New Roman"/>
          <w:sz w:val="28"/>
          <w:szCs w:val="28"/>
          <w:vertAlign w:val="subscript"/>
        </w:rPr>
        <w:t>КС</w:t>
      </w:r>
      <w:r w:rsidRPr="00ED78CF">
        <w:rPr>
          <w:rFonts w:ascii="Times New Roman" w:hAnsi="Times New Roman"/>
          <w:sz w:val="28"/>
          <w:szCs w:val="28"/>
        </w:rPr>
        <w:t>+НБ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МТ</w:t>
      </w:r>
      <w:r w:rsidRPr="00ED78CF">
        <w:rPr>
          <w:rFonts w:ascii="Times New Roman" w:hAnsi="Times New Roman"/>
          <w:sz w:val="28"/>
          <w:szCs w:val="28"/>
        </w:rPr>
        <w:t>*С</w:t>
      </w:r>
      <w:r w:rsidRPr="00ED78CF">
        <w:rPr>
          <w:rFonts w:ascii="Times New Roman" w:hAnsi="Times New Roman"/>
          <w:sz w:val="28"/>
          <w:szCs w:val="28"/>
          <w:vertAlign w:val="subscript"/>
        </w:rPr>
        <w:t>МТ</w:t>
      </w:r>
      <w:r w:rsidRPr="00ED78CF">
        <w:rPr>
          <w:rFonts w:ascii="Times New Roman" w:hAnsi="Times New Roman"/>
          <w:sz w:val="28"/>
          <w:szCs w:val="28"/>
        </w:rPr>
        <w:t>+НБ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ЖД</w:t>
      </w:r>
      <w:r w:rsidRPr="00ED78CF">
        <w:rPr>
          <w:rFonts w:ascii="Times New Roman" w:hAnsi="Times New Roman"/>
          <w:sz w:val="28"/>
          <w:szCs w:val="28"/>
        </w:rPr>
        <w:t>*С</w:t>
      </w:r>
      <w:r w:rsidRPr="00ED78CF">
        <w:rPr>
          <w:rFonts w:ascii="Times New Roman" w:hAnsi="Times New Roman"/>
          <w:sz w:val="28"/>
          <w:szCs w:val="28"/>
          <w:vertAlign w:val="subscript"/>
        </w:rPr>
        <w:t>ЖД</w:t>
      </w:r>
      <w:r w:rsidRPr="00ED78CF">
        <w:rPr>
          <w:rFonts w:ascii="Times New Roman" w:hAnsi="Times New Roman"/>
          <w:sz w:val="28"/>
          <w:szCs w:val="28"/>
        </w:rPr>
        <w:t>)*</w:t>
      </w:r>
      <w:proofErr w:type="spellStart"/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пер</w:t>
      </w:r>
      <w:proofErr w:type="spellEnd"/>
      <w:r w:rsidRPr="00ED78CF">
        <w:rPr>
          <w:rFonts w:ascii="Times New Roman" w:hAnsi="Times New Roman"/>
          <w:sz w:val="28"/>
          <w:szCs w:val="28"/>
        </w:rPr>
        <w:t>*К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СОБНИО</w:t>
      </w:r>
      <w:r w:rsidRPr="00ED78CF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247650" cy="295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НИО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НИО</w:t>
      </w:r>
      <w:r w:rsidRPr="00ED78CF">
        <w:rPr>
          <w:rFonts w:ascii="Times New Roman" w:hAnsi="Times New Roman"/>
          <w:sz w:val="28"/>
          <w:szCs w:val="28"/>
        </w:rPr>
        <w:t xml:space="preserve">, </w:t>
      </w:r>
    </w:p>
    <w:p w:rsidR="009E0055" w:rsidRPr="00ED78CF" w:rsidRDefault="009E0055" w:rsidP="00ED78CF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lastRenderedPageBreak/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СГ</w:t>
      </w:r>
      <w:r w:rsidRPr="00ED78CF">
        <w:rPr>
          <w:rFonts w:ascii="Times New Roman" w:hAnsi="Times New Roman"/>
          <w:sz w:val="28"/>
          <w:szCs w:val="28"/>
        </w:rPr>
        <w:t xml:space="preserve"> – налоговая база по налогу на имущество организаций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очередной финансовый год, определенная как среднегодовая стоимость имущества, сформированная исходя из отчетных данных о налоговой базе за отчетный период, ожидаемой оценки стоимости основных средств для целей налогообложения в текущем финансовом году, объема основных инвестиций в основной капитал, прогнозируемого исходя из основных показателей прогноза социально-экономического развития края, тыс. рублей; </w:t>
      </w:r>
      <w:proofErr w:type="gramEnd"/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СГ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налоговая ставка, установленная законодательством Алтайского края </w:t>
      </w:r>
      <w:r w:rsidRPr="00ED78CF">
        <w:rPr>
          <w:rFonts w:ascii="Times New Roman" w:hAnsi="Times New Roman"/>
          <w:sz w:val="28"/>
          <w:szCs w:val="28"/>
        </w:rPr>
        <w:t>в отношении имущества,</w:t>
      </w:r>
      <w:r w:rsidRPr="00ED78CF">
        <w:rPr>
          <w:rFonts w:ascii="Times New Roman" w:hAnsi="Times New Roman" w:cs="Times New Roman"/>
          <w:iCs/>
          <w:sz w:val="28"/>
          <w:szCs w:val="28"/>
        </w:rPr>
        <w:t xml:space="preserve"> признаваемого объектом налогообложения, </w:t>
      </w:r>
      <w:r w:rsidRPr="00ED78CF">
        <w:rPr>
          <w:rFonts w:ascii="Times New Roman" w:hAnsi="Times New Roman"/>
          <w:sz w:val="28"/>
          <w:szCs w:val="28"/>
        </w:rPr>
        <w:t>налоговая база в отношении которых определяется как среднегодовая стоимость</w:t>
      </w:r>
      <w:proofErr w:type="gramStart"/>
      <w:r w:rsidRPr="00ED78CF">
        <w:rPr>
          <w:rFonts w:ascii="Times New Roman" w:hAnsi="Times New Roman"/>
          <w:sz w:val="28"/>
          <w:szCs w:val="28"/>
        </w:rPr>
        <w:t>, 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КС</w:t>
      </w:r>
      <w:r w:rsidRPr="00ED78CF">
        <w:rPr>
          <w:rFonts w:ascii="Times New Roman" w:hAnsi="Times New Roman"/>
          <w:sz w:val="28"/>
          <w:szCs w:val="28"/>
        </w:rPr>
        <w:t xml:space="preserve"> – налоговая база по налогу на имущество организаций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очередной финансовый год, определенная как кадастровая стоимость имущества, сформированная исходя из отчетных данных о налоговой базе за отчетный период, перечня объектов имущества, в отношении которых налоговая база определяется как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кадастровая стоимость, ожидаемой оценки стоимости основных средств для целей налогообложения в текущем финансовом году, тыс. рублей; </w:t>
      </w:r>
      <w:proofErr w:type="gramEnd"/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КС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налоговая ставка, установленная законодательством Алтайского края </w:t>
      </w:r>
      <w:r w:rsidRPr="00ED78CF">
        <w:rPr>
          <w:rFonts w:ascii="Times New Roman" w:hAnsi="Times New Roman"/>
          <w:sz w:val="28"/>
          <w:szCs w:val="28"/>
        </w:rPr>
        <w:t>в отношении объектов недвижимого имущества, налоговая база в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отношении которых определяется как кадастровая стоимость</w:t>
      </w:r>
      <w:proofErr w:type="gramStart"/>
      <w:r w:rsidRPr="00ED78CF">
        <w:rPr>
          <w:rFonts w:ascii="Times New Roman" w:hAnsi="Times New Roman"/>
          <w:sz w:val="28"/>
          <w:szCs w:val="28"/>
        </w:rPr>
        <w:t>, 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ЖД</w:t>
      </w:r>
      <w:proofErr w:type="gramStart"/>
      <w:r w:rsidRPr="00ED78CF">
        <w:rPr>
          <w:rFonts w:ascii="Times New Roman" w:hAnsi="Times New Roman"/>
          <w:sz w:val="28"/>
          <w:szCs w:val="28"/>
        </w:rPr>
        <w:t xml:space="preserve"> - – </w:t>
      </w:r>
      <w:proofErr w:type="gramEnd"/>
      <w:r w:rsidRPr="00ED78CF">
        <w:rPr>
          <w:rFonts w:ascii="Times New Roman" w:hAnsi="Times New Roman"/>
          <w:sz w:val="28"/>
          <w:szCs w:val="28"/>
        </w:rPr>
        <w:t>налоговая база по налогу на имущество организаций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очередной финансовый год по железнодорожным путям, сформированная исходя из отчетных данных о налоговой базе за отчетный период, ожидаемой оценки стоимости основных средств для целей налогообложения в текущем финансовом году, тыс. рублей; 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ЖД</w:t>
      </w:r>
      <w:r w:rsidRPr="00ED78CF">
        <w:rPr>
          <w:rFonts w:ascii="Times New Roman" w:hAnsi="Times New Roman"/>
          <w:sz w:val="28"/>
          <w:szCs w:val="28"/>
        </w:rPr>
        <w:t xml:space="preserve"> – налоговая ставка, установленная в соответствии с п. 3.2 ст. 380 Налогового кодекса РФ;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НБ</w:t>
      </w:r>
      <w:r w:rsidRPr="00ED78CF">
        <w:rPr>
          <w:rFonts w:ascii="Times New Roman" w:hAnsi="Times New Roman"/>
          <w:sz w:val="28"/>
          <w:szCs w:val="28"/>
          <w:vertAlign w:val="subscript"/>
        </w:rPr>
        <w:t>МТ</w:t>
      </w:r>
      <w:r w:rsidRPr="00ED78CF">
        <w:rPr>
          <w:rFonts w:ascii="Times New Roman" w:hAnsi="Times New Roman"/>
          <w:sz w:val="28"/>
          <w:szCs w:val="28"/>
        </w:rPr>
        <w:t xml:space="preserve"> - – налоговая база по налогу на имущество организаций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 xml:space="preserve">очередной финансовый год по магистральным трубопроводам, линиям электропередач, сформированная исходя из отчетных данных о налоговой б                                              азе за отчетный период, ожидаемой оценки стоимости основных средств для целей налогообложения в текущем финансовом году, тыс. рублей; 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МТ</w:t>
      </w:r>
      <w:r w:rsidRPr="00ED78CF">
        <w:rPr>
          <w:rFonts w:ascii="Times New Roman" w:hAnsi="Times New Roman"/>
          <w:sz w:val="28"/>
          <w:szCs w:val="28"/>
        </w:rPr>
        <w:t xml:space="preserve"> – налоговая ставка, установленная в соответствии с п. 3 ст. 380 Налогового кодекса РФ;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пер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расчетный уровень переходящих платежей по налогу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, %;</w:t>
      </w:r>
      <w:proofErr w:type="gramEnd"/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</w:t>
      </w:r>
      <w:r w:rsidRPr="00ED78CF">
        <w:rPr>
          <w:rFonts w:ascii="Times New Roman" w:hAnsi="Times New Roman"/>
          <w:sz w:val="28"/>
          <w:szCs w:val="28"/>
          <w:vertAlign w:val="subscript"/>
        </w:rPr>
        <w:t>НИО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налога на имущество организаций, сложившийся на территории края в предыдущие периоды, учитывает работу по погашению задолженности по налогу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Расчетный уровень собираемости определяется согласно данным отчета по форме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lastRenderedPageBreak/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НИО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</w:t>
      </w:r>
      <w:proofErr w:type="gramStart"/>
      <w:r w:rsidRPr="00ED78CF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Pr="00ED78CF">
        <w:rPr>
          <w:rFonts w:ascii="Times New Roman" w:hAnsi="Times New Roman"/>
          <w:sz w:val="28"/>
          <w:szCs w:val="28"/>
        </w:rPr>
        <w:t>или выпадающие (–) доходы бюджета края по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налогу на имущество организаций в прогнозируемом году, связанные с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изменениями налогового и бюджетного законодательства, а также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НИО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отчислений от налога на имущество организаций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7D072D" w:rsidP="009E0055">
      <w:pPr>
        <w:pStyle w:val="2"/>
        <w:jc w:val="center"/>
      </w:pPr>
      <w:bookmarkStart w:id="46" w:name="_Toc531078970"/>
      <w:r>
        <w:t>2.11</w:t>
      </w:r>
      <w:r w:rsidR="009E0055" w:rsidRPr="00ED78CF">
        <w:t>. Транспортный налог</w:t>
      </w:r>
      <w:bookmarkEnd w:id="46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06 04000 02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Прогнозирование транспортного налога проводится с учетом главы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28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«Транспортный налог» Налогового кодекса Российской Федерации, Бюджетного кодекса Российской Федерации и закона Алтайского края от 10</w:t>
      </w:r>
      <w:r w:rsidR="00C45FE7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октября 2002 г. № 66-ЗС «О ставках транспортного налога на территории Алтайского края».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pStyle w:val="3"/>
        <w:tabs>
          <w:tab w:val="left" w:pos="0"/>
        </w:tabs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_Toc531078971"/>
      <w:r w:rsidRPr="00ED78CF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7D072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t>.1. Транспортный налог с организаций</w:t>
      </w:r>
      <w:bookmarkEnd w:id="47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06 04011 02 0000 110)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транспортного налога с организаций на очередной финансовый год и плановый период: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статистической налоговой отчетности по форме                                          5-ТН «О налоговой базе и структуре начислений по транспортному налогу»,                   1-НМ «О 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 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</w:t>
      </w:r>
    </w:p>
    <w:p w:rsidR="009E0055" w:rsidRPr="00ED78CF" w:rsidRDefault="009E0055" w:rsidP="009E0055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Расчет прогнозного объема поступлений транспортного налога с организаций осуществляется </w:t>
      </w:r>
      <w:proofErr w:type="gramStart"/>
      <w:r w:rsidR="0024286D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24286D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Прогнозный объём поступлений транспортного налога с организаций (ПС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Н(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юр.л.)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рассчитывается по следующей формуле: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Н(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юр.л.)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=(∑((КОЛ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ТС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Р(юр.л.)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*РС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ТН(юр.л.)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ПЕР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СОБ(юр.л.)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-ПЛ</w:t>
      </w:r>
      <w:r w:rsidRPr="00ED78CF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247650" cy="295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(юр.л.)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*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ТН(юр.л.)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КОЛ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ТС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количество объектов транспортных средств, единиц;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Р(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юр.л.)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средств, зарегистрированных на территории края на юридических лиц, к предыдущему периоду, %;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Н(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юр.л.)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расчетная средняя сумма налога, приходящаяся на транспортное средство, в отчетном периоде, тыс. рублей.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5-ТН).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5-ТН.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ПЕР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расчетный уровень переходящих платежей по налогу,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Расчетный уровень переходящих платежей по налогу определяется как частное от деления суммы транспортного налога с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организаций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начисленного (по отчету по форме 1-НМ) на сумму транспортного налога с организаций, подлежащего уплате в бюджет (по отчету по форме 5-ТН), сложившейся в отчетном периоде.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Б(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юр.л.)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транспортного налога, сложившийся на территории края относительно юридических лиц в предыдущие периоды, учитывает работу по погашению задолженности по налогу, %;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Расчетный уровень собираемости определяется согласно данным отчета по форме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ПЛ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сумма уплаченных платежей по транспортным средствам, имеющим</w:t>
      </w:r>
      <w:r w:rsidRPr="00ED78CF">
        <w:rPr>
          <w:rFonts w:ascii="Times New Roman" w:hAnsi="Times New Roman"/>
          <w:sz w:val="27"/>
          <w:szCs w:val="27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Д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(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юр.л.)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дополнительные (+) или выпадающие (–) доходы бюджета края по транспортному налогу от юридических лиц на очередной финансовый год, возникающие в связи с изменениями налогового и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бюджетного законодательства, </w:t>
      </w:r>
      <w:r w:rsidRPr="00ED78CF">
        <w:rPr>
          <w:rFonts w:ascii="Times New Roman" w:hAnsi="Times New Roman"/>
          <w:sz w:val="28"/>
          <w:szCs w:val="28"/>
        </w:rPr>
        <w:t>тыс. рублей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Н(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юр.л.)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 xml:space="preserve">– норматив отчислений от транспортного налога в </w:t>
      </w:r>
      <w:r w:rsidRPr="00ED78CF">
        <w:rPr>
          <w:rFonts w:ascii="Times New Roman" w:hAnsi="Times New Roman"/>
          <w:sz w:val="28"/>
          <w:szCs w:val="28"/>
        </w:rPr>
        <w:lastRenderedPageBreak/>
        <w:t>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9E0055" w:rsidRPr="00ED78CF" w:rsidRDefault="009E0055" w:rsidP="009E0055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0055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7D072D" w:rsidP="009E0055">
      <w:pPr>
        <w:pStyle w:val="3"/>
        <w:tabs>
          <w:tab w:val="left" w:pos="0"/>
        </w:tabs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_Toc531078972"/>
      <w:r>
        <w:rPr>
          <w:rFonts w:ascii="Times New Roman" w:hAnsi="Times New Roman" w:cs="Times New Roman"/>
          <w:color w:val="auto"/>
          <w:sz w:val="28"/>
          <w:szCs w:val="28"/>
        </w:rPr>
        <w:t>2.11</w:t>
      </w:r>
      <w:r w:rsidR="009E0055" w:rsidRPr="00ED78CF">
        <w:rPr>
          <w:rFonts w:ascii="Times New Roman" w:hAnsi="Times New Roman" w:cs="Times New Roman"/>
          <w:color w:val="auto"/>
          <w:sz w:val="28"/>
          <w:szCs w:val="28"/>
        </w:rPr>
        <w:t>.2. Транспортный налог с физических лиц</w:t>
      </w:r>
      <w:bookmarkEnd w:id="48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06 04012 02 0000 110)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транспортного налога с физических лиц на очередной финансовый год и плановый период: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данные статистической налоговой отчетности по форме                                          5-ТН «О налоговой базе и структуре начислений по транспортному налогу»,                   1-НМ «О 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 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 прогнозного объема поступлений транспортного налога с физических лиц осуществляется</w:t>
      </w:r>
      <w:r w:rsidR="0024286D" w:rsidRPr="0024286D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 </w:t>
      </w:r>
      <w:proofErr w:type="gramStart"/>
      <w:r w:rsidR="0024286D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24286D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</w:t>
      </w:r>
      <w:r w:rsidRPr="00ED78CF">
        <w:rPr>
          <w:rFonts w:ascii="Times New Roman" w:hAnsi="Times New Roman"/>
          <w:sz w:val="28"/>
          <w:szCs w:val="28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Прогнозный объём поступлений транспортного налога с организаций (</w:t>
      </w:r>
      <w:r w:rsidRPr="00ED78CF">
        <w:rPr>
          <w:rFonts w:ascii="Times New Roman" w:hAnsi="Times New Roman"/>
          <w:sz w:val="28"/>
          <w:szCs w:val="28"/>
        </w:rPr>
        <w:t>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Т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Р(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ф.л.)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рассчитывается по следующей формуле: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Н(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ф.л.)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= (∑(КОЛ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ТН(ф.л.)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Р(ф.л.)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*РС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ТН(ф.л.)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СОБТН(ф.л.)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-ПЛ</w:t>
      </w:r>
      <w:r w:rsidRPr="00ED78CF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247650" cy="295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ТН(ф.л.)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ТН(ф.л.)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КОЛ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ТС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количество объектов транспортных средств, единиц;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Р(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ф.л.)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средств, зарегистрированных на территории края на физических лиц, к предыдущему периоду, %;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Н(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ф.л.)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расчетная средняя сумма налога, приходящаяся на транспортное средство, в отчетном периоде, тыс. рублей.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5-ТН).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5-ТН.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СОБТ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Н(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ф.л.)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транспортного налога, сложившийся на территории края относительно физических лиц в предыдущие периоды, учитывает работу по погашению задолженности по налогу, %;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Расчетный уровень собираемости определяется согласно данным отчета по форме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ПЛ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сумма уплаченных платежей по транспортным средствам, имеющим</w:t>
      </w:r>
      <w:r w:rsidRPr="00ED78CF">
        <w:rPr>
          <w:rFonts w:ascii="Times New Roman" w:hAnsi="Times New Roman"/>
          <w:sz w:val="27"/>
          <w:szCs w:val="27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Н(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ф.л.)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дополнительные (+) или выпадающие (–) доходы по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транспортному налогу от физических лиц на очередной финансовый год, возникающие в связи с изменениями налогового и бюджетного законодательства</w:t>
      </w:r>
      <w:r w:rsidRPr="00ED78CF">
        <w:rPr>
          <w:rFonts w:ascii="Times New Roman" w:hAnsi="Times New Roman"/>
          <w:sz w:val="28"/>
          <w:szCs w:val="28"/>
        </w:rPr>
        <w:t>, а также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Н(</w:t>
      </w:r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ф.л.)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– норматив отчислений от транспортного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При расчете прогнозного объема поступлений транспортного налога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2"/>
        <w:jc w:val="center"/>
        <w:rPr>
          <w:rStyle w:val="FontStyle129"/>
          <w:rFonts w:eastAsiaTheme="majorEastAsia"/>
          <w:i w:val="0"/>
          <w:szCs w:val="28"/>
        </w:rPr>
      </w:pPr>
      <w:bookmarkStart w:id="49" w:name="_Toc531078973"/>
      <w:r w:rsidRPr="00ED78CF">
        <w:t>2.1</w:t>
      </w:r>
      <w:r w:rsidR="007D072D">
        <w:t>2</w:t>
      </w:r>
      <w:r w:rsidRPr="00ED78CF">
        <w:t>. Земельный налог</w:t>
      </w:r>
      <w:bookmarkEnd w:id="49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06 06000 00 0000 110)</w:t>
      </w:r>
    </w:p>
    <w:p w:rsidR="009E0055" w:rsidRPr="00ED78CF" w:rsidRDefault="009E0055" w:rsidP="009E0055">
      <w:pPr>
        <w:pStyle w:val="af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Прогнозирование земельного налога проводится с учетом главы 31 Налогового кодекса Российской Федерации, Бюджетного кодекса Российской Федерации, нормативными актами муниципальных образований о введении налога на территории муниципального образования.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tabs>
          <w:tab w:val="left" w:pos="0"/>
        </w:tabs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531078974"/>
      <w:r w:rsidRPr="00ED78CF">
        <w:rPr>
          <w:rFonts w:ascii="Times New Roman" w:hAnsi="Times New Roman" w:cs="Times New Roman"/>
          <w:color w:val="auto"/>
          <w:sz w:val="28"/>
          <w:szCs w:val="28"/>
        </w:rPr>
        <w:lastRenderedPageBreak/>
        <w:t>2.1</w:t>
      </w:r>
      <w:r w:rsidR="007D072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t>.1. Земельный налог с организаций</w:t>
      </w:r>
      <w:bookmarkEnd w:id="50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06 06030 03 0000 110)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земельного налога с организаций на очередной финансовый год и плановый период: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данные статистической налоговой отчетности по форме 5-МН «Отчет о налоговой базе и структуре начислений по местным налогам»,                                         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актами;</w:t>
      </w:r>
    </w:p>
    <w:p w:rsidR="009E0055" w:rsidRPr="00ED78CF" w:rsidRDefault="009E0055" w:rsidP="009E0055">
      <w:pPr>
        <w:pStyle w:val="af1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сведения о задолженности по земельному налогу.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земельного налога с организаций осуществляется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5368E6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5368E6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24286D"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переходящих платежей, уровень собираемости и др.).</w:t>
      </w:r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Прогнозный объём поступлений </w:t>
      </w:r>
      <w:r w:rsidRPr="00ED78CF">
        <w:rPr>
          <w:rFonts w:ascii="Times New Roman" w:hAnsi="Times New Roman" w:cs="Times New Roman"/>
          <w:sz w:val="28"/>
          <w:szCs w:val="28"/>
        </w:rPr>
        <w:t>земельного налога с организаций (ПС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ЗЕМЮЛ</w:t>
      </w:r>
      <w:r w:rsidRPr="00ED78C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9E0055" w:rsidRPr="00ED78CF" w:rsidRDefault="009E0055" w:rsidP="009E0055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0055" w:rsidRPr="00ED78CF" w:rsidRDefault="009E0055" w:rsidP="009E00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ПС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ЗЕМЮЛ</w:t>
      </w:r>
      <w:r w:rsidRPr="00ED78CF">
        <w:rPr>
          <w:rFonts w:ascii="Times New Roman" w:hAnsi="Times New Roman" w:cs="Times New Roman"/>
          <w:sz w:val="28"/>
          <w:szCs w:val="28"/>
        </w:rPr>
        <w:t xml:space="preserve"> = (НБ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ЗЕМЮЛ</w:t>
      </w:r>
      <w:r w:rsidRPr="00ED78CF">
        <w:rPr>
          <w:rFonts w:ascii="Times New Roman" w:hAnsi="Times New Roman" w:cs="Times New Roman"/>
          <w:sz w:val="28"/>
          <w:szCs w:val="28"/>
        </w:rPr>
        <w:t>*К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ЗЕМЮЛ</w:t>
      </w:r>
      <w:r w:rsidRPr="00ED78CF">
        <w:rPr>
          <w:rFonts w:ascii="Times New Roman" w:hAnsi="Times New Roman" w:cs="Times New Roman"/>
          <w:sz w:val="28"/>
          <w:szCs w:val="28"/>
        </w:rPr>
        <w:t>*С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ЗЕМЮЛ</w:t>
      </w:r>
      <w:r w:rsidRPr="00ED78CF">
        <w:rPr>
          <w:rFonts w:ascii="Times New Roman" w:hAnsi="Times New Roman" w:cs="Times New Roman"/>
          <w:sz w:val="28"/>
          <w:szCs w:val="28"/>
        </w:rPr>
        <w:t>*К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ПЕР</w:t>
      </w:r>
      <w:r w:rsidRPr="00ED78CF">
        <w:rPr>
          <w:rFonts w:ascii="Times New Roman" w:hAnsi="Times New Roman" w:cs="Times New Roman"/>
          <w:sz w:val="28"/>
          <w:szCs w:val="28"/>
        </w:rPr>
        <w:t>*К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СОБЗЕМЮЛ</w:t>
      </w:r>
      <w:r w:rsidRPr="00ED78CF">
        <w:rPr>
          <w:rFonts w:ascii="Times New Roman" w:hAnsi="Times New Roman" w:cs="Times New Roman"/>
          <w:sz w:val="28"/>
          <w:szCs w:val="28"/>
        </w:rPr>
        <w:t>+/</w:t>
      </w:r>
      <w:proofErr w:type="gramStart"/>
      <w:r w:rsidRPr="00ED78CF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ED78CF">
        <w:rPr>
          <w:rFonts w:ascii="Times New Roman" w:hAnsi="Times New Roman" w:cs="Times New Roman"/>
          <w:sz w:val="28"/>
          <w:szCs w:val="28"/>
        </w:rPr>
        <w:t>Д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ЗЕМЮЛ</w:t>
      </w:r>
      <w:r w:rsidRPr="00ED78CF">
        <w:rPr>
          <w:rFonts w:ascii="Times New Roman" w:hAnsi="Times New Roman" w:cs="Times New Roman"/>
          <w:sz w:val="28"/>
          <w:szCs w:val="28"/>
        </w:rPr>
        <w:t>)*Н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ЗЕМЮЛ</w:t>
      </w:r>
      <w:r w:rsidRPr="00ED78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0055" w:rsidRPr="00ED78CF" w:rsidRDefault="009E0055" w:rsidP="009E00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0055" w:rsidRPr="00ED78CF" w:rsidRDefault="009E0055" w:rsidP="00ED78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где:</w:t>
      </w:r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НБ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 xml:space="preserve">ЗЕМЮЛ </w:t>
      </w:r>
      <w:r w:rsidRPr="00ED78CF">
        <w:rPr>
          <w:rFonts w:ascii="Times New Roman" w:hAnsi="Times New Roman" w:cs="Times New Roman"/>
          <w:sz w:val="28"/>
          <w:szCs w:val="28"/>
        </w:rPr>
        <w:t xml:space="preserve">– налоговая база в виде кадастровой стоимости земельных участков организаций с учетом льгот (отчет по форме 5-МН), </w:t>
      </w:r>
      <w:r w:rsidRPr="00ED78CF">
        <w:rPr>
          <w:rFonts w:ascii="Times New Roman" w:hAnsi="Times New Roman"/>
          <w:sz w:val="28"/>
          <w:szCs w:val="28"/>
        </w:rPr>
        <w:t>тыс. рублей</w:t>
      </w:r>
      <w:r w:rsidRPr="00ED78CF">
        <w:rPr>
          <w:rFonts w:ascii="Times New Roman" w:hAnsi="Times New Roman" w:cs="Times New Roman"/>
          <w:sz w:val="28"/>
          <w:szCs w:val="28"/>
        </w:rPr>
        <w:t>;</w:t>
      </w:r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К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ЗЕМЮЛ</w:t>
      </w:r>
      <w:r w:rsidRPr="00ED78CF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году</w:t>
      </w:r>
      <w:proofErr w:type="gramStart"/>
      <w:r w:rsidRPr="00ED78CF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ЗЕМЮЛ </w:t>
      </w:r>
      <w:r w:rsidRPr="00ED78CF">
        <w:rPr>
          <w:rFonts w:ascii="Times New Roman" w:hAnsi="Times New Roman"/>
          <w:sz w:val="28"/>
          <w:szCs w:val="28"/>
        </w:rPr>
        <w:t>– расчетная средняя ставка по земельному налогу с организаций за отчетный период,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5-МН).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ПЕР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– расчетный уровень переходящих платежей по налогу,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Расчетный уровень переходящих платежей по налогу определяется как частное от деления суммы земельного налога с организаций, начисленного (по отчету по форме 1-НМ) на сумму земельного налога с организаций, подлежащего уплате в бюджет (по отчету по форме 5МН), сложившейся в отчетном периоде.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СОБЗЕМЮЛ </w:t>
      </w:r>
      <w:r w:rsidRPr="00ED78CF">
        <w:rPr>
          <w:rFonts w:ascii="Times New Roman" w:hAnsi="Times New Roman"/>
          <w:sz w:val="28"/>
          <w:szCs w:val="28"/>
        </w:rPr>
        <w:t>– коэффициент собираемости земельного налога с организаций, сложившийся на территории края в предыдущие периоды, учитывает работу по погашению задолженности по налогу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lastRenderedPageBreak/>
        <w:t>Расчетный уровень собираемости определяется согласно данным отчета по форме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ЗЕМЮЛ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поступления (потери) на очередной финансовый год, возникающие в связи с изменениями налогового и бюджетного законодательства, установлением или отменой льгот, изменением иных элементов налогообложения, а также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ЗЕМЮЛ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отчислений от земельного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tabs>
          <w:tab w:val="left" w:pos="0"/>
        </w:tabs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_Toc531078975"/>
      <w:r w:rsidRPr="00ED78CF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7D072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t>.2. Земельный налог с физических лиц</w:t>
      </w:r>
      <w:bookmarkEnd w:id="51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06 06040 03 0000 110)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Информация, используемая для расчета прогноза поступлений земельного налога с физических лиц на очередной финансовый год и плановый период: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данные статистической налоговой отчетности по форме 5-МН «Отчет о налоговой базе и структуре начислений по местным налогам»,                                         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актами;</w:t>
      </w:r>
    </w:p>
    <w:p w:rsidR="009E0055" w:rsidRPr="00ED78CF" w:rsidRDefault="009E0055" w:rsidP="009E0055">
      <w:pPr>
        <w:pStyle w:val="af1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сведения о задолженности по земельному налогу.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земельного налога </w:t>
      </w:r>
      <w:r w:rsidRPr="00ED78CF">
        <w:rPr>
          <w:rFonts w:ascii="Times New Roman" w:hAnsi="Times New Roman"/>
          <w:sz w:val="28"/>
          <w:szCs w:val="28"/>
        </w:rPr>
        <w:t>с физических лиц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5368E6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5368E6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5368E6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24286D"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Прогнозный объём поступлений </w:t>
      </w:r>
      <w:r w:rsidRPr="00ED78CF">
        <w:rPr>
          <w:rFonts w:ascii="Times New Roman" w:hAnsi="Times New Roman" w:cs="Times New Roman"/>
          <w:sz w:val="28"/>
          <w:szCs w:val="28"/>
        </w:rPr>
        <w:t xml:space="preserve">земельного налога </w:t>
      </w:r>
      <w:r w:rsidRPr="00ED78CF">
        <w:rPr>
          <w:rFonts w:ascii="Times New Roman" w:hAnsi="Times New Roman"/>
          <w:sz w:val="28"/>
          <w:szCs w:val="28"/>
        </w:rPr>
        <w:t>с физических лиц</w:t>
      </w:r>
      <w:r w:rsidRPr="00ED78CF">
        <w:rPr>
          <w:rFonts w:ascii="Times New Roman" w:hAnsi="Times New Roman" w:cs="Times New Roman"/>
          <w:sz w:val="28"/>
          <w:szCs w:val="28"/>
        </w:rPr>
        <w:t xml:space="preserve"> (ПС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ЗЕМФЛ</w:t>
      </w:r>
      <w:r w:rsidRPr="00ED78C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9E0055" w:rsidRPr="00ED78CF" w:rsidRDefault="009E0055" w:rsidP="009E0055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0055" w:rsidRPr="00ED78CF" w:rsidRDefault="009E0055" w:rsidP="009E00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ПС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ЗЕМФЛ</w:t>
      </w:r>
      <w:r w:rsidRPr="00ED78CF">
        <w:rPr>
          <w:rFonts w:ascii="Times New Roman" w:hAnsi="Times New Roman" w:cs="Times New Roman"/>
          <w:sz w:val="28"/>
          <w:szCs w:val="28"/>
        </w:rPr>
        <w:t xml:space="preserve"> = (НБ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ЗЕМФЛ</w:t>
      </w:r>
      <w:r w:rsidRPr="00ED78CF">
        <w:rPr>
          <w:rFonts w:ascii="Times New Roman" w:hAnsi="Times New Roman" w:cs="Times New Roman"/>
          <w:sz w:val="28"/>
          <w:szCs w:val="28"/>
        </w:rPr>
        <w:t>*К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ЗЕМФЛ</w:t>
      </w:r>
      <w:r w:rsidRPr="00ED78CF">
        <w:rPr>
          <w:rFonts w:ascii="Times New Roman" w:hAnsi="Times New Roman" w:cs="Times New Roman"/>
          <w:sz w:val="28"/>
          <w:szCs w:val="28"/>
        </w:rPr>
        <w:t>*С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ЗЕМФЛ</w:t>
      </w:r>
      <w:r w:rsidRPr="00ED78CF">
        <w:rPr>
          <w:rFonts w:ascii="Times New Roman" w:hAnsi="Times New Roman" w:cs="Times New Roman"/>
          <w:sz w:val="28"/>
          <w:szCs w:val="28"/>
        </w:rPr>
        <w:t>*К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СОБЗЕМФЛ</w:t>
      </w:r>
      <w:r w:rsidRPr="00ED78CF">
        <w:rPr>
          <w:rFonts w:ascii="Times New Roman" w:hAnsi="Times New Roman" w:cs="Times New Roman"/>
          <w:sz w:val="28"/>
          <w:szCs w:val="28"/>
        </w:rPr>
        <w:t>+/</w:t>
      </w:r>
      <w:proofErr w:type="gramStart"/>
      <w:r w:rsidRPr="00ED78CF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ED78CF">
        <w:rPr>
          <w:rFonts w:ascii="Times New Roman" w:hAnsi="Times New Roman" w:cs="Times New Roman"/>
          <w:sz w:val="28"/>
          <w:szCs w:val="28"/>
        </w:rPr>
        <w:t>Д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ЗЕМФЛ</w:t>
      </w:r>
      <w:r w:rsidRPr="00ED78CF">
        <w:rPr>
          <w:rFonts w:ascii="Times New Roman" w:hAnsi="Times New Roman" w:cs="Times New Roman"/>
          <w:sz w:val="28"/>
          <w:szCs w:val="28"/>
        </w:rPr>
        <w:t>)*Н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ЗЕМФЛ</w:t>
      </w:r>
      <w:r w:rsidRPr="00ED78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0055" w:rsidRPr="00ED78CF" w:rsidRDefault="009E0055" w:rsidP="009E00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0055" w:rsidRPr="00ED78CF" w:rsidRDefault="009E0055" w:rsidP="00ED78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где:</w:t>
      </w:r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t>НБ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 xml:space="preserve">ЗЕМФЛ </w:t>
      </w:r>
      <w:r w:rsidRPr="00ED78CF">
        <w:rPr>
          <w:rFonts w:ascii="Times New Roman" w:hAnsi="Times New Roman" w:cs="Times New Roman"/>
          <w:sz w:val="28"/>
          <w:szCs w:val="28"/>
        </w:rPr>
        <w:t xml:space="preserve">– налоговая база в виде кадастровой стоимости земельных участков физических лиц (отчет по форме 5-МН), </w:t>
      </w:r>
      <w:r w:rsidRPr="00ED78CF">
        <w:rPr>
          <w:rFonts w:ascii="Times New Roman" w:hAnsi="Times New Roman"/>
          <w:sz w:val="28"/>
          <w:szCs w:val="28"/>
        </w:rPr>
        <w:t>тыс. рублей</w:t>
      </w:r>
      <w:r w:rsidRPr="00ED78CF">
        <w:rPr>
          <w:rFonts w:ascii="Times New Roman" w:hAnsi="Times New Roman" w:cs="Times New Roman"/>
          <w:sz w:val="28"/>
          <w:szCs w:val="28"/>
        </w:rPr>
        <w:t>;</w:t>
      </w:r>
    </w:p>
    <w:p w:rsidR="009E0055" w:rsidRPr="00ED78CF" w:rsidRDefault="009E0055" w:rsidP="009E0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CF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ED78CF">
        <w:rPr>
          <w:rFonts w:ascii="Times New Roman" w:hAnsi="Times New Roman" w:cs="Times New Roman"/>
          <w:sz w:val="28"/>
          <w:szCs w:val="28"/>
          <w:vertAlign w:val="subscript"/>
        </w:rPr>
        <w:t>ЗЕМФЛ</w:t>
      </w:r>
      <w:r w:rsidRPr="00ED78CF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году</w:t>
      </w:r>
      <w:proofErr w:type="gramStart"/>
      <w:r w:rsidRPr="00ED78CF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ЗЕМФЛ </w:t>
      </w:r>
      <w:r w:rsidRPr="00ED78CF">
        <w:rPr>
          <w:rFonts w:ascii="Times New Roman" w:hAnsi="Times New Roman"/>
          <w:sz w:val="28"/>
          <w:szCs w:val="28"/>
        </w:rPr>
        <w:t>– расчетная средняя ставка по земельному налогу с физических лиц за отчетный период,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5-МН).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СОБЗЕМФЛ </w:t>
      </w:r>
      <w:r w:rsidRPr="00ED78CF">
        <w:rPr>
          <w:rFonts w:ascii="Times New Roman" w:hAnsi="Times New Roman"/>
          <w:sz w:val="28"/>
          <w:szCs w:val="28"/>
        </w:rPr>
        <w:t xml:space="preserve">– коэффициент собираемости земельного налога с </w:t>
      </w:r>
      <w:proofErr w:type="gramStart"/>
      <w:r w:rsidRPr="00ED78CF">
        <w:rPr>
          <w:rFonts w:ascii="Times New Roman" w:hAnsi="Times New Roman"/>
          <w:sz w:val="28"/>
          <w:szCs w:val="28"/>
        </w:rPr>
        <w:t>физических</w:t>
      </w:r>
      <w:proofErr w:type="gramEnd"/>
      <w:r w:rsidRPr="00ED78CF">
        <w:rPr>
          <w:rFonts w:ascii="Times New Roman" w:hAnsi="Times New Roman"/>
          <w:sz w:val="28"/>
          <w:szCs w:val="28"/>
        </w:rPr>
        <w:t>, сложившийся на территории края в предыдущие периоды, учитывает работу по погашению задолженности по налогу, %;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ЗЕМФЛ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поступления (потери) на очередной финансовый год, возникающие в связи с изменениями налогового и бюджетного законодательства, установлением или отменой льгот, изменением иных элементов налогообложения, а также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ЗЕМФЛ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отчислений от земельного налога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Расчетный уровень собираемости определяется согласно данным отчета по форме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2"/>
        <w:jc w:val="center"/>
        <w:rPr>
          <w:rStyle w:val="FontStyle129"/>
          <w:rFonts w:eastAsiaTheme="majorEastAsia"/>
          <w:i w:val="0"/>
          <w:szCs w:val="28"/>
        </w:rPr>
      </w:pPr>
      <w:bookmarkStart w:id="52" w:name="_Toc531078976"/>
      <w:r w:rsidRPr="00ED78CF">
        <w:t>2.1</w:t>
      </w:r>
      <w:r w:rsidR="007D072D">
        <w:t>3</w:t>
      </w:r>
      <w:r w:rsidRPr="00ED78CF">
        <w:t>. Налог на игорный бизнес</w:t>
      </w:r>
      <w:bookmarkEnd w:id="52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06 05000 02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Прогнозирование налога на игорный бизнес проводится учетом главы 29 «Налог на игорный бизнес» Налогового кодекса Российской Федерации, Бюджетного кодекса Российской Федерации и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закона Алтайского края                      от 12 ноября 2003г. № 55-ЗС «О ставках налога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игорный бизнес на территории Алтайского края».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Для расчета прогноза поступлений налога на игорный бизнес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очередной финансовый год и плановый период используется данные статистической налоговой отчетности по форме 5-ИБ «О налоговой базе и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структуре начислени</w:t>
      </w:r>
      <w:r w:rsidR="00712CCD">
        <w:rPr>
          <w:rFonts w:ascii="Times New Roman" w:hAnsi="Times New Roman"/>
          <w:sz w:val="28"/>
          <w:szCs w:val="28"/>
        </w:rPr>
        <w:t>й по налогу на игорный бизнес»,</w:t>
      </w:r>
      <w:r w:rsidRPr="00ED78CF">
        <w:rPr>
          <w:rFonts w:ascii="Times New Roman" w:hAnsi="Times New Roman"/>
          <w:sz w:val="28"/>
          <w:szCs w:val="28"/>
        </w:rPr>
        <w:t xml:space="preserve"> 1-НМ «О начислении и поступлении налогов, сборов и иных обязательных платежей в бюджетную систему страны»</w:t>
      </w:r>
      <w:r w:rsidR="00712CCD">
        <w:rPr>
          <w:rFonts w:ascii="Times New Roman" w:hAnsi="Times New Roman"/>
          <w:sz w:val="28"/>
          <w:szCs w:val="28"/>
        </w:rPr>
        <w:t xml:space="preserve"> </w:t>
      </w:r>
      <w:r w:rsidR="00712CCD" w:rsidRPr="0074322F">
        <w:rPr>
          <w:rFonts w:ascii="Times New Roman" w:hAnsi="Times New Roman"/>
          <w:sz w:val="28"/>
          <w:szCs w:val="28"/>
        </w:rPr>
        <w:t>и данные, представляемые территориальными налоговыми органами.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Расчет прогнозного объема поступлений налога на игорный бизнес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(уровень собираемости, изменения в законодательстве о налогах и сборах и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Прогнозный объём поступлений налога на игорный бизнес (ПС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НИБ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 рассчитывается по следующей формуле: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НИБ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= (∑(К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НИБ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)*12+/-ДД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НИБ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НИБ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количество объектов налогообложения, зарегистрированных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территории края, ед.;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НИБ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ставка налога на игорный бизнес, установленная законом края от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12 ноября 2003 г. № 55-ЗС «О ставках налога на игорный бизнес на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территории Алтайского края»,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НИБ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НИБ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отчислений от налога на игорный бизнес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производится в разрезе следующих объектов налогообложения: игровые столы, игровые автоматы, 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процессинговые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центры тотализатора, </w:t>
      </w: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процессинговые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центры букмекерской конторы, пункты приема ставок тотализатора, пункты приема ставок букмекерской конторы.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2"/>
        <w:jc w:val="center"/>
        <w:rPr>
          <w:rStyle w:val="FontStyle129"/>
          <w:rFonts w:eastAsiaTheme="majorEastAsia"/>
          <w:i w:val="0"/>
          <w:szCs w:val="28"/>
        </w:rPr>
      </w:pPr>
      <w:bookmarkStart w:id="53" w:name="_Toc531078977"/>
      <w:r w:rsidRPr="00ED78CF">
        <w:t>2.1</w:t>
      </w:r>
      <w:r w:rsidR="007D072D">
        <w:t>4</w:t>
      </w:r>
      <w:r w:rsidRPr="00ED78CF">
        <w:t>. Налог на добычу полезных ископаемых</w:t>
      </w:r>
      <w:bookmarkEnd w:id="53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07 01000 01 0000 110)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Прогнозирование налога на добычу прочих полезных ископаемых осуществляется с учетом </w:t>
      </w:r>
      <w:hyperlink r:id="rId16" w:history="1">
        <w:r w:rsidRPr="00ED78CF">
          <w:rPr>
            <w:rFonts w:ascii="Times New Roman" w:eastAsia="Calibri" w:hAnsi="Times New Roman"/>
            <w:sz w:val="28"/>
            <w:szCs w:val="28"/>
            <w:lang w:eastAsia="en-US"/>
          </w:rPr>
          <w:t>главы 26</w:t>
        </w:r>
      </w:hyperlink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«Налог на добычу полезных ископаемых» Налогового кодекса Российской Федерации, Бюджетного кодекса </w:t>
      </w:r>
      <w:r w:rsidR="000B7920" w:rsidRPr="00ED78CF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Федерации, исходя из динамики изменения 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налоговой базы, ставок налога, сроков уплаты и </w:t>
      </w:r>
      <w:r w:rsidRPr="00ED78CF">
        <w:rPr>
          <w:rFonts w:ascii="Times New Roman" w:hAnsi="Times New Roman"/>
          <w:sz w:val="28"/>
          <w:szCs w:val="28"/>
        </w:rPr>
        <w:t>отчетных данных о фактических поступлениях налога в отчетном году, используемых для расчета ожидаемых поступлений в текущем году, и приводимых к условиям прогнозируемого года.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9E0055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54" w:name="_Toc531078978"/>
      <w:r w:rsidRPr="00ED78CF">
        <w:rPr>
          <w:rStyle w:val="FontStyle129"/>
          <w:b/>
          <w:i w:val="0"/>
          <w:color w:val="auto"/>
          <w:sz w:val="28"/>
          <w:szCs w:val="28"/>
        </w:rPr>
        <w:t>2.1</w:t>
      </w:r>
      <w:r w:rsidR="007D072D">
        <w:rPr>
          <w:rStyle w:val="FontStyle129"/>
          <w:b/>
          <w:i w:val="0"/>
          <w:color w:val="auto"/>
          <w:sz w:val="28"/>
          <w:szCs w:val="28"/>
        </w:rPr>
        <w:t>4</w:t>
      </w:r>
      <w:r w:rsidRPr="00ED78CF">
        <w:rPr>
          <w:rStyle w:val="FontStyle129"/>
          <w:b/>
          <w:i w:val="0"/>
          <w:color w:val="auto"/>
          <w:sz w:val="28"/>
          <w:szCs w:val="28"/>
        </w:rPr>
        <w:t>.1. Налог на добычу общераспространённых полезных ископаемых</w:t>
      </w:r>
      <w:bookmarkEnd w:id="54"/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07 01020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Style w:val="FontStyle129"/>
          <w:rFonts w:eastAsiaTheme="majorEastAsia"/>
          <w:i w:val="0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В прогнозе поступлений налога на добычу общераспространённых полезных ископаемых учитываются: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hAnsi="Times New Roman"/>
          <w:sz w:val="28"/>
          <w:szCs w:val="28"/>
        </w:rPr>
        <w:t>- данные статистической налоговой отчетности по форме                                         5-НДПИ «О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налоговой базе и структуре начислений по налогу на добычу полезных ископаемых»,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показатели социально-экономического развития Алтайского края;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- данные об объемах добычи полезных ископаемых на территории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Алтайского края в прогнозном году;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Налогового кодекса РФ «Налог на добычу полезных ископаемых» и др. источники.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Расчет прогнозного объема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поступлений </w:t>
      </w:r>
      <w:r w:rsidRPr="00ED78CF">
        <w:rPr>
          <w:rFonts w:ascii="Times New Roman" w:hAnsi="Times New Roman"/>
          <w:sz w:val="28"/>
          <w:szCs w:val="28"/>
        </w:rPr>
        <w:t>налога на добычу общераспространённых полезных ископаемых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 методу прямого расчета, основанного на непосредственном использовании прогнозных значений показателей, уровней ставок и других показателей (индексов, характеризующих динамику цен и производства, уровень собираемости, переходящие платежи, изменения налогового и бюджетного законодательства и др.).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Прогнозный объём поступлений налога на добычу общераспространенных полезных ископаемых (НДПИ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 рассчитывается по следующей формуле: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НДПИ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=(СДПИ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*ИН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(</w:t>
      </w:r>
      <w:proofErr w:type="spellStart"/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или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РАСОПИ</w:t>
      </w:r>
      <w:proofErr w:type="spell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)+/-Р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+/-ДД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СДПИ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фактическая стоимость объема добытых общераспространенных полезных ископаемых</w:t>
      </w:r>
      <w:r w:rsidRPr="00ED78CF">
        <w:rPr>
          <w:rFonts w:ascii="Times New Roman" w:hAnsi="Times New Roman"/>
          <w:sz w:val="27"/>
          <w:szCs w:val="27"/>
        </w:rPr>
        <w:t xml:space="preserve">,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ставка налога на добычу общераспространённых</w:t>
      </w:r>
      <w:r w:rsidRPr="00ED78CF">
        <w:rPr>
          <w:rFonts w:ascii="Times New Roman" w:hAnsi="Times New Roman"/>
          <w:sz w:val="28"/>
          <w:szCs w:val="28"/>
        </w:rPr>
        <w:t xml:space="preserve"> полезных ископаемых</w:t>
      </w:r>
      <w:proofErr w:type="gramStart"/>
      <w:r w:rsidRPr="00ED78CF">
        <w:rPr>
          <w:rFonts w:ascii="Times New Roman" w:hAnsi="Times New Roman"/>
          <w:sz w:val="28"/>
          <w:szCs w:val="28"/>
        </w:rPr>
        <w:t>, 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ИН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индексы, характеризующие динамику цен на производство (индекс цен производителя по видам экономической деятельности, индекс промышленного производства по видам экономической деятельности, дефляторы и др.);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РАСОПИ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расчетная ставка налога, сложившаяся за предыдущие периоды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, %;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Расчетная ставка по налогу определяется как частное от деления суммы налога, подлежащего уплате, на стоимость добытого полезного ископаемого (согласно данным отчета по форме 5-НДПИ).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</w:t>
      </w:r>
      <w:r w:rsidRPr="00ED78CF">
        <w:rPr>
          <w:rFonts w:ascii="Times New Roman" w:hAnsi="Times New Roman"/>
          <w:sz w:val="28"/>
          <w:szCs w:val="28"/>
          <w:vertAlign w:val="subscript"/>
        </w:rPr>
        <w:t>ОПИ</w:t>
      </w:r>
      <w:r w:rsidRPr="00ED78CF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СОБОПИ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налога на добычу общераспространённых полезных ископаемых, сложившийся на территории края в предыдущие периоды, учитывает работу по погашению задолженности</w:t>
      </w:r>
      <w:proofErr w:type="gramStart"/>
      <w:r w:rsidRPr="00ED78CF">
        <w:rPr>
          <w:rFonts w:ascii="Times New Roman" w:hAnsi="Times New Roman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Расчетный уровень собираемости определяется согласно данным отчета по форме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ОПИ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ОПИ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на добычу общераспространённых полезных ископаемых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 xml:space="preserve">установленный в </w:t>
      </w:r>
      <w:r w:rsidRPr="00ED78CF">
        <w:rPr>
          <w:rFonts w:ascii="Times New Roman" w:hAnsi="Times New Roman"/>
          <w:sz w:val="28"/>
          <w:szCs w:val="28"/>
        </w:rPr>
        <w:lastRenderedPageBreak/>
        <w:t>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Pr="00D202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55" w:name="_Toc531078979"/>
      <w:r w:rsidRPr="00ED78CF">
        <w:rPr>
          <w:rStyle w:val="FontStyle129"/>
          <w:b/>
          <w:i w:val="0"/>
          <w:color w:val="auto"/>
          <w:sz w:val="28"/>
          <w:szCs w:val="28"/>
        </w:rPr>
        <w:t>2.1</w:t>
      </w:r>
      <w:r w:rsidR="007D072D">
        <w:rPr>
          <w:rStyle w:val="FontStyle129"/>
          <w:b/>
          <w:i w:val="0"/>
          <w:color w:val="auto"/>
          <w:sz w:val="28"/>
          <w:szCs w:val="28"/>
        </w:rPr>
        <w:t>4</w:t>
      </w:r>
      <w:r w:rsidRPr="00ED78CF">
        <w:rPr>
          <w:rStyle w:val="FontStyle129"/>
          <w:b/>
          <w:i w:val="0"/>
          <w:color w:val="auto"/>
          <w:sz w:val="28"/>
          <w:szCs w:val="28"/>
        </w:rPr>
        <w:t>.2. Налог на добычу прочих полезных ископаемых (за исключением полезных ископаемых в виде природных алмазов)</w:t>
      </w:r>
      <w:bookmarkEnd w:id="55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07 01030 01 0000 110)</w:t>
      </w: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hAnsi="Times New Roman"/>
          <w:sz w:val="28"/>
          <w:szCs w:val="28"/>
        </w:rPr>
        <w:t>- данные статистической налоговой отчетности по форме                                         5-НДПИ «О</w:t>
      </w:r>
      <w:r w:rsidRPr="00ED78CF">
        <w:rPr>
          <w:rFonts w:ascii="Times New Roman" w:hAnsi="Times New Roman"/>
          <w:sz w:val="28"/>
          <w:szCs w:val="28"/>
          <w:lang w:val="en-US"/>
        </w:rPr>
        <w:t> </w:t>
      </w:r>
      <w:r w:rsidRPr="00ED78CF">
        <w:rPr>
          <w:rFonts w:ascii="Times New Roman" w:hAnsi="Times New Roman"/>
          <w:sz w:val="28"/>
          <w:szCs w:val="28"/>
        </w:rPr>
        <w:t>налоговой базе и структуре начислений по налогу на добычу полезных ископаемых», 1-НМ «О 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показатели социально-экономического развития Алтайского края;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 данные об объемах добычи полезных ископаемых на территории Алтайского края в прогнозном году;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Налогового кодекса РФ «Налог на добычу полезных ископаемых» и др. источники.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Расчет прогнозного объема поступлений </w:t>
      </w:r>
      <w:r w:rsidRPr="00ED78CF">
        <w:rPr>
          <w:rFonts w:ascii="Times New Roman" w:hAnsi="Times New Roman"/>
          <w:sz w:val="28"/>
          <w:szCs w:val="28"/>
        </w:rPr>
        <w:t xml:space="preserve">налога на добычу прочих полезных ископаемых (за исключением полезных ископаемых в виде природных алмазов)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по методу прямого расчета, основанного на непосредственном использовании прогнозных значений показателей, уровней ставок и других показателей (индексов, характеризующих динамику цен и производства, динамика объемов добычи полезных ископаемых, уровень собираемости</w:t>
      </w:r>
      <w:proofErr w:type="gramEnd"/>
      <w:r w:rsidRPr="00ED78CF">
        <w:rPr>
          <w:rFonts w:ascii="Times New Roman" w:eastAsia="Calibri" w:hAnsi="Times New Roman"/>
          <w:sz w:val="28"/>
          <w:szCs w:val="28"/>
          <w:lang w:eastAsia="en-US"/>
        </w:rPr>
        <w:t>, переходящие платежи, изменения налогового и бюджетного законодательства и др.).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Прогнозный объём поступлений налога на добычу прочих полезных ископаемых </w:t>
      </w:r>
      <w:r w:rsidRPr="00ED78CF">
        <w:rPr>
          <w:rFonts w:ascii="Times New Roman" w:hAnsi="Times New Roman"/>
          <w:sz w:val="28"/>
          <w:szCs w:val="28"/>
        </w:rPr>
        <w:t xml:space="preserve">(за исключением полезных ископаемых в виде природных алмазов)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(НДПИ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 рассчитывается по следующей формуле:</w:t>
      </w:r>
    </w:p>
    <w:p w:rsidR="009E0055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4322F" w:rsidRDefault="0074322F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4322F" w:rsidRPr="00ED78CF" w:rsidRDefault="0074322F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vertAlign w:val="subscript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НДПИ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=(∑(СДПИ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</w:t>
      </w:r>
      <w:proofErr w:type="gramStart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(</w:t>
      </w:r>
      <w:proofErr w:type="spellStart"/>
      <w:proofErr w:type="gram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или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РАСППИ</w:t>
      </w:r>
      <w:proofErr w:type="spellEnd"/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)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*ИН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+/-Р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)*К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СОБППИ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+/-ДД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)*Н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gramEnd"/>
    </w:p>
    <w:p w:rsidR="009E0055" w:rsidRPr="00ED78CF" w:rsidRDefault="009E0055" w:rsidP="00ED78C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СДПИ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фактическая стоимость объема добытых прочих полезных ископаемых по видам</w:t>
      </w:r>
      <w:r w:rsidRPr="00ED78CF">
        <w:rPr>
          <w:rFonts w:ascii="Times New Roman" w:hAnsi="Times New Roman"/>
          <w:sz w:val="27"/>
          <w:szCs w:val="27"/>
        </w:rPr>
        <w:t xml:space="preserve">,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за последний годовой период с учётом распределения по долям на соответствующий прогнозируемый период в соответствии с динамикой стоимости добытых прочих полезных ископаемых (за исключением полезных ископаемых в виде алмазов) о видам полезных ископаемых согласно данным отчёта по форме № 5-НДПИ, тыс. рублей;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ставка </w:t>
      </w:r>
      <w:r w:rsidRPr="00ED78CF">
        <w:rPr>
          <w:rFonts w:ascii="Times New Roman" w:hAnsi="Times New Roman"/>
          <w:sz w:val="28"/>
          <w:szCs w:val="28"/>
        </w:rPr>
        <w:t>налога на добычу прочих полезных ископаемых (за исключением полезных ископаемых в виде природных алмазов</w:t>
      </w:r>
      <w:proofErr w:type="gramStart"/>
      <w:r w:rsidRPr="00ED78CF">
        <w:rPr>
          <w:rFonts w:ascii="Times New Roman" w:hAnsi="Times New Roman"/>
          <w:sz w:val="28"/>
          <w:szCs w:val="28"/>
        </w:rPr>
        <w:t>), %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ИН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индексы, характеризующие динамику цен на производство (индекс цен производителя по видам экономической деятельности, индекс промышленного производства по видам экономической деятельности, дефляторы и др.);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РАСППИ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 – расчетная ставка налога, сложившаяся за предыдущие периоды</w:t>
      </w:r>
      <w:proofErr w:type="gram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, %;</w:t>
      </w:r>
      <w:proofErr w:type="gramEnd"/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Расчетная ставка по налогу определяется как частное от деления суммы налога, подлежащего уплате, на стоимость добытого полезного ископаемого (согласно данным отчета по форме 5-НДПИ).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</w:t>
      </w:r>
      <w:r w:rsidRPr="00ED78CF">
        <w:rPr>
          <w:rFonts w:ascii="Times New Roman" w:hAnsi="Times New Roman"/>
          <w:sz w:val="28"/>
          <w:szCs w:val="28"/>
          <w:vertAlign w:val="subscript"/>
        </w:rPr>
        <w:t>ППИ</w:t>
      </w:r>
      <w:r w:rsidRPr="00ED78CF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СОБППИ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 собираемости налога на добычу прочих полезных ископаемых (за исключением полезных ископаемых в виде природных алмазов), сложившийся на территории края в предыдущие периоды,</w:t>
      </w:r>
      <w:proofErr w:type="gramStart"/>
      <w:r w:rsidRPr="00ED78C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учитывает работу по погашению задолженности, %;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Расчетный уровень собираемости определяется согласно данным отчета по форме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ППИ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ППИ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на добычу прочих полезных ископаемых (за исключением полезных ископаемых в виде природных алмазов) 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tabs>
          <w:tab w:val="left" w:pos="0"/>
          <w:tab w:val="left" w:pos="9923"/>
        </w:tabs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_Toc531078980"/>
      <w:bookmarkStart w:id="57" w:name="_Toc491092223"/>
      <w:r w:rsidRPr="00ED78CF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7D072D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t>.3. Налог на добычу полезных ископаемых в виде природных алмазов</w:t>
      </w:r>
      <w:bookmarkEnd w:id="56"/>
      <w:r w:rsidRPr="00ED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07 01050 01 0000 110</w:t>
      </w:r>
      <w:bookmarkEnd w:id="57"/>
      <w:r w:rsidRPr="00ED78CF">
        <w:rPr>
          <w:rFonts w:ascii="Times New Roman" w:hAnsi="Times New Roman"/>
          <w:sz w:val="28"/>
          <w:szCs w:val="28"/>
        </w:rPr>
        <w:t>)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природных алмазов, учитываются: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ED78CF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показатели социально-экономического развития Алтайского края;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- данные об объемах добычи полезных ископаемых на территории Алтайского края в прогнозном году;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Налогового кодекса РФ «Налог на добычу полезных ископаемых» и др. источники.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в виде природных алмазов (СП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 алмазы</w:t>
      </w:r>
      <w:r w:rsidRPr="00ED78C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pacing w:before="120" w:after="120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ED78CF">
        <w:rPr>
          <w:rFonts w:ascii="Times New Roman" w:hAnsi="Times New Roman"/>
          <w:sz w:val="28"/>
          <w:szCs w:val="28"/>
        </w:rPr>
        <w:t>НДПИ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 алмазы</w:t>
      </w:r>
      <w:r w:rsidRPr="00ED78CF">
        <w:rPr>
          <w:rFonts w:ascii="Times New Roman" w:hAnsi="Times New Roman"/>
          <w:sz w:val="28"/>
          <w:szCs w:val="28"/>
        </w:rPr>
        <w:t xml:space="preserve"> = (Ʃ(</w:t>
      </w:r>
      <w:proofErr w:type="spellStart"/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ПИалмазы</w:t>
      </w:r>
      <w:proofErr w:type="spellEnd"/>
      <w:r w:rsidRPr="00ED78CF">
        <w:rPr>
          <w:rFonts w:ascii="Times New Roman" w:hAnsi="Times New Roman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z w:val="28"/>
          <w:szCs w:val="28"/>
        </w:rPr>
        <w:t>И</w:t>
      </w:r>
      <w:r w:rsidRPr="00ED78CF">
        <w:rPr>
          <w:rFonts w:ascii="Times New Roman" w:hAnsi="Times New Roman"/>
          <w:sz w:val="28"/>
          <w:szCs w:val="28"/>
          <w:vertAlign w:val="subscript"/>
        </w:rPr>
        <w:t>алмазы</w:t>
      </w:r>
      <w:proofErr w:type="spellEnd"/>
      <w:r w:rsidRPr="00ED78CF">
        <w:rPr>
          <w:rFonts w:ascii="Times New Roman" w:hAnsi="Times New Roman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ПИалмазы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spellEnd"/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spellStart"/>
      <w:proofErr w:type="gramEnd"/>
      <w:r w:rsidRPr="00ED78CF">
        <w:rPr>
          <w:rFonts w:ascii="Times New Roman" w:hAnsi="Times New Roman"/>
          <w:sz w:val="28"/>
          <w:szCs w:val="28"/>
        </w:rPr>
        <w:t>Р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ПИалмазы</w:t>
      </w:r>
      <w:proofErr w:type="spellEnd"/>
      <w:r w:rsidRPr="00ED78CF">
        <w:rPr>
          <w:rFonts w:ascii="Times New Roman" w:hAnsi="Times New Roman"/>
          <w:sz w:val="28"/>
          <w:szCs w:val="28"/>
        </w:rPr>
        <w:t>)*</w:t>
      </w:r>
      <w:r w:rsidRPr="00ED78CF">
        <w:rPr>
          <w:rFonts w:ascii="Times New Roman" w:hAnsi="Times New Roman"/>
          <w:sz w:val="28"/>
          <w:szCs w:val="28"/>
          <w:lang w:val="en-US"/>
        </w:rPr>
        <w:t>K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СОБПИалмазы</w:t>
      </w:r>
      <w:proofErr w:type="spellEnd"/>
    </w:p>
    <w:p w:rsidR="009E0055" w:rsidRPr="00ED78CF" w:rsidRDefault="009E0055" w:rsidP="009E0055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+/-</w:t>
      </w:r>
      <w:proofErr w:type="spellStart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ПИалмазы</w:t>
      </w:r>
      <w:proofErr w:type="spellEnd"/>
      <w:r w:rsidRPr="00ED78CF">
        <w:rPr>
          <w:rFonts w:ascii="Times New Roman" w:hAnsi="Times New Roman"/>
          <w:sz w:val="28"/>
          <w:szCs w:val="28"/>
        </w:rPr>
        <w:t>)*</w:t>
      </w:r>
      <w:proofErr w:type="spellStart"/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ПИалмазы</w:t>
      </w:r>
      <w:proofErr w:type="spellEnd"/>
      <w:r w:rsidRPr="00ED78CF">
        <w:rPr>
          <w:rFonts w:ascii="Times New Roman" w:hAnsi="Times New Roman"/>
          <w:sz w:val="28"/>
          <w:szCs w:val="28"/>
        </w:rPr>
        <w:t>,</w:t>
      </w:r>
      <w:proofErr w:type="gramEnd"/>
    </w:p>
    <w:p w:rsidR="009E0055" w:rsidRPr="00ED78CF" w:rsidRDefault="009E0055" w:rsidP="00ED78CF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ED78CF">
        <w:rPr>
          <w:rFonts w:ascii="Times New Roman" w:hAnsi="Times New Roman"/>
          <w:snapToGrid w:val="0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 алмазы</w:t>
      </w:r>
      <w:r w:rsidRPr="00ED78C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ED78CF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ED78CF">
        <w:rPr>
          <w:rFonts w:ascii="Times New Roman" w:hAnsi="Times New Roman"/>
          <w:snapToGrid w:val="0"/>
          <w:sz w:val="28"/>
          <w:szCs w:val="28"/>
        </w:rPr>
        <w:t>тыс.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И</w:t>
      </w:r>
      <w:r w:rsidRPr="00ED78CF">
        <w:rPr>
          <w:rFonts w:ascii="Times New Roman" w:hAnsi="Times New Roman"/>
          <w:sz w:val="28"/>
          <w:szCs w:val="28"/>
          <w:vertAlign w:val="subscript"/>
        </w:rPr>
        <w:t>алмазы</w:t>
      </w:r>
      <w:proofErr w:type="spellEnd"/>
      <w:r w:rsidRPr="00ED78C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– индексы, характеризующие динамику цен и производства (индекс цен производителей по видам экономической деятельности, индекс </w:t>
      </w:r>
      <w:r w:rsidRPr="00ED78CF">
        <w:rPr>
          <w:rFonts w:ascii="Times New Roman" w:hAnsi="Times New Roman"/>
          <w:snapToGrid w:val="0"/>
          <w:sz w:val="28"/>
          <w:szCs w:val="28"/>
        </w:rPr>
        <w:lastRenderedPageBreak/>
        <w:t>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ED78CF">
        <w:rPr>
          <w:rFonts w:ascii="Times New Roman" w:hAnsi="Times New Roman"/>
          <w:snapToGrid w:val="0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П алмазы</w:t>
      </w:r>
      <w:r w:rsidRPr="00ED78CF">
        <w:rPr>
          <w:rFonts w:ascii="Times New Roman" w:hAnsi="Times New Roman"/>
          <w:b/>
          <w:i/>
          <w:snapToGrid w:val="0"/>
          <w:sz w:val="28"/>
          <w:szCs w:val="28"/>
        </w:rPr>
        <w:t xml:space="preserve"> </w:t>
      </w:r>
      <w:r w:rsidRPr="00ED78CF">
        <w:rPr>
          <w:rFonts w:ascii="Times New Roman" w:hAnsi="Times New Roman"/>
          <w:snapToGrid w:val="0"/>
          <w:sz w:val="28"/>
          <w:szCs w:val="28"/>
        </w:rPr>
        <w:t>– ставка налога на добычу полезных ископаемых в виде природных алмазов, установленная в соответствии с НК РФ</w:t>
      </w:r>
      <w:proofErr w:type="gramStart"/>
      <w:r w:rsidRPr="00ED78CF">
        <w:rPr>
          <w:rFonts w:ascii="Times New Roman" w:hAnsi="Times New Roman"/>
          <w:snapToGrid w:val="0"/>
          <w:sz w:val="28"/>
          <w:szCs w:val="28"/>
        </w:rPr>
        <w:t>, %;</w:t>
      </w:r>
      <w:proofErr w:type="gramEnd"/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Р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ПИалмазы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  <w:lang w:val="en-US"/>
        </w:rPr>
        <w:t>K</w:t>
      </w:r>
      <w:r w:rsidRPr="00ED78CF">
        <w:rPr>
          <w:rFonts w:ascii="Times New Roman" w:hAnsi="Times New Roman"/>
          <w:sz w:val="28"/>
          <w:szCs w:val="28"/>
          <w:vertAlign w:val="subscript"/>
        </w:rPr>
        <w:t>СОБПИ алмазы</w:t>
      </w:r>
      <w:r w:rsidRPr="00ED78CF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 алмазы</w:t>
      </w:r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 алмазы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на добычу прочих полезных ископаемых (за исключением полезных ископаемых в виде природных алмазов)  в соответствующий уровень бюджета, установленный в соответствии со статьями БК РФ, %.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58" w:name="_Toc531078981"/>
      <w:bookmarkStart w:id="59" w:name="_Toc491092224"/>
      <w:r w:rsidRPr="00ED78CF">
        <w:rPr>
          <w:rStyle w:val="FontStyle129"/>
          <w:b/>
          <w:i w:val="0"/>
          <w:color w:val="auto"/>
          <w:sz w:val="28"/>
          <w:szCs w:val="28"/>
        </w:rPr>
        <w:t>2.1</w:t>
      </w:r>
      <w:r w:rsidR="007D072D">
        <w:rPr>
          <w:rStyle w:val="FontStyle129"/>
          <w:b/>
          <w:i w:val="0"/>
          <w:color w:val="auto"/>
          <w:sz w:val="28"/>
          <w:szCs w:val="28"/>
        </w:rPr>
        <w:t>4</w:t>
      </w:r>
      <w:r w:rsidRPr="00ED78CF">
        <w:rPr>
          <w:rStyle w:val="FontStyle129"/>
          <w:b/>
          <w:i w:val="0"/>
          <w:color w:val="auto"/>
          <w:sz w:val="28"/>
          <w:szCs w:val="28"/>
        </w:rPr>
        <w:t>.4. Налог на добычу полезных ископаемых в виде угля</w:t>
      </w:r>
      <w:bookmarkEnd w:id="58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07 01060 01 0000 110</w:t>
      </w:r>
      <w:bookmarkEnd w:id="59"/>
      <w:r w:rsidRPr="00ED78CF">
        <w:rPr>
          <w:rStyle w:val="FontStyle129"/>
          <w:b w:val="0"/>
          <w:i w:val="0"/>
          <w:sz w:val="28"/>
          <w:szCs w:val="28"/>
        </w:rPr>
        <w:t>)</w:t>
      </w:r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D78CF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угля, учитываются: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ED78CF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 показатели социально-экономического развития Алтайского края;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eastAsia="Calibri" w:hAnsi="Times New Roman"/>
          <w:sz w:val="28"/>
          <w:szCs w:val="28"/>
          <w:lang w:eastAsia="en-US"/>
        </w:rPr>
        <w:lastRenderedPageBreak/>
        <w:t>- данные об объемах добычи полезных ископаемых на территории Алтайского края в прогнозном году;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Налогового кодекса РФ «Налог на добычу полезных ископаемых» и др. источники.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Расчёт прогнозного объёма поступлений</w:t>
      </w:r>
      <w:r w:rsidRPr="00ED78CF">
        <w:rPr>
          <w:rFonts w:ascii="Times New Roman" w:hAnsi="Times New Roman"/>
          <w:sz w:val="27"/>
          <w:szCs w:val="27"/>
        </w:rPr>
        <w:t xml:space="preserve"> налога на добычу полезных </w:t>
      </w:r>
      <w:r w:rsidRPr="00ED78CF">
        <w:rPr>
          <w:rFonts w:ascii="Times New Roman" w:hAnsi="Times New Roman"/>
          <w:sz w:val="28"/>
          <w:szCs w:val="28"/>
        </w:rPr>
        <w:t>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(</w:t>
      </w:r>
      <w:proofErr w:type="spellStart"/>
      <w:r w:rsidRPr="00ED78CF">
        <w:rPr>
          <w:rFonts w:ascii="Times New Roman" w:hAnsi="Times New Roman"/>
          <w:sz w:val="28"/>
          <w:szCs w:val="28"/>
        </w:rPr>
        <w:t>НДПИ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ПИуголь</w:t>
      </w:r>
      <w:proofErr w:type="spellEnd"/>
      <w:r w:rsidRPr="00ED78CF">
        <w:rPr>
          <w:rFonts w:ascii="Times New Roman" w:hAnsi="Times New Roman"/>
          <w:sz w:val="28"/>
          <w:szCs w:val="28"/>
        </w:rPr>
        <w:t>) в виде угля определяется исходя из следующего алгоритма расчёта: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pacing w:before="120" w:after="120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НДПИ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ПИуголь</w:t>
      </w:r>
      <w:r w:rsidRPr="00ED78CF">
        <w:rPr>
          <w:rFonts w:ascii="Times New Roman" w:hAnsi="Times New Roman"/>
          <w:sz w:val="28"/>
          <w:szCs w:val="28"/>
        </w:rPr>
        <w:t>=</w:t>
      </w:r>
      <w:proofErr w:type="spellEnd"/>
      <w:r w:rsidRPr="00ED78CF">
        <w:rPr>
          <w:rFonts w:ascii="Times New Roman" w:hAnsi="Times New Roman"/>
          <w:sz w:val="28"/>
          <w:szCs w:val="28"/>
        </w:rPr>
        <w:t>(Ʃ((О</w:t>
      </w:r>
      <w:r w:rsidRPr="00ED78CF">
        <w:rPr>
          <w:rFonts w:ascii="Times New Roman" w:hAnsi="Times New Roman"/>
          <w:sz w:val="28"/>
          <w:szCs w:val="28"/>
          <w:vertAlign w:val="subscript"/>
        </w:rPr>
        <w:t>П</w:t>
      </w:r>
      <w:proofErr w:type="gramStart"/>
      <w:r w:rsidRPr="00ED78CF">
        <w:rPr>
          <w:rFonts w:ascii="Times New Roman" w:hAnsi="Times New Roman"/>
          <w:sz w:val="28"/>
          <w:szCs w:val="28"/>
          <w:vertAlign w:val="subscript"/>
        </w:rPr>
        <w:t>И(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уголь1,2,3.,п)</w:t>
      </w:r>
      <w:r w:rsidRPr="00ED78CF">
        <w:rPr>
          <w:rFonts w:ascii="Times New Roman" w:hAnsi="Times New Roman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расчёт</w:t>
      </w:r>
      <w:proofErr w:type="spellEnd"/>
      <w:r w:rsidRPr="00ED78CF">
        <w:rPr>
          <w:rFonts w:ascii="Times New Roman" w:hAnsi="Times New Roman"/>
          <w:sz w:val="28"/>
          <w:szCs w:val="28"/>
        </w:rPr>
        <w:t>) - Ʃ</w:t>
      </w:r>
      <w:r w:rsidRPr="00ED78CF">
        <w:rPr>
          <w:rFonts w:ascii="Times New Roman" w:hAnsi="Times New Roman"/>
          <w:sz w:val="28"/>
          <w:szCs w:val="28"/>
          <w:lang w:val="en-US"/>
        </w:rPr>
        <w:t>L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ПИ 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льгот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spellEnd"/>
      <w:r w:rsidRPr="00ED78CF">
        <w:rPr>
          <w:rFonts w:ascii="Times New Roman" w:hAnsi="Times New Roman"/>
          <w:sz w:val="28"/>
          <w:szCs w:val="28"/>
        </w:rPr>
        <w:t>/-</w:t>
      </w:r>
      <w:proofErr w:type="spellStart"/>
      <w:r w:rsidRPr="00ED78CF">
        <w:rPr>
          <w:rFonts w:ascii="Times New Roman" w:hAnsi="Times New Roman"/>
          <w:sz w:val="28"/>
          <w:szCs w:val="28"/>
        </w:rPr>
        <w:t>Р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ПИуголь</w:t>
      </w:r>
      <w:proofErr w:type="spellEnd"/>
      <w:r w:rsidRPr="00ED78CF">
        <w:rPr>
          <w:rFonts w:ascii="Times New Roman" w:hAnsi="Times New Roman"/>
          <w:sz w:val="28"/>
          <w:szCs w:val="28"/>
        </w:rPr>
        <w:t>)*</w:t>
      </w:r>
      <w:r w:rsidRPr="00ED78CF">
        <w:rPr>
          <w:rFonts w:ascii="Times New Roman" w:hAnsi="Times New Roman"/>
          <w:sz w:val="28"/>
          <w:szCs w:val="28"/>
          <w:lang w:val="en-US"/>
        </w:rPr>
        <w:t>K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СОБПИуголь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spellEnd"/>
      <w:r w:rsidRPr="00ED78CF">
        <w:rPr>
          <w:rFonts w:ascii="Times New Roman" w:hAnsi="Times New Roman"/>
          <w:sz w:val="28"/>
          <w:szCs w:val="28"/>
        </w:rPr>
        <w:t>/-</w:t>
      </w:r>
      <w:proofErr w:type="spellStart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ПИуголь</w:t>
      </w:r>
      <w:proofErr w:type="spellEnd"/>
      <w:r w:rsidRPr="00ED78CF">
        <w:rPr>
          <w:rFonts w:ascii="Times New Roman" w:hAnsi="Times New Roman"/>
          <w:sz w:val="28"/>
          <w:szCs w:val="28"/>
        </w:rPr>
        <w:t>)*</w:t>
      </w:r>
      <w:proofErr w:type="spellStart"/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ПИуголь</w:t>
      </w:r>
      <w:proofErr w:type="spellEnd"/>
      <w:r w:rsidRPr="00ED78CF">
        <w:rPr>
          <w:rFonts w:ascii="Times New Roman" w:hAnsi="Times New Roman"/>
          <w:i/>
          <w:sz w:val="28"/>
          <w:szCs w:val="28"/>
        </w:rPr>
        <w:t>,</w:t>
      </w:r>
    </w:p>
    <w:p w:rsidR="009E0055" w:rsidRPr="00ED78CF" w:rsidRDefault="009E0055" w:rsidP="00ED78CF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ED78CF">
        <w:rPr>
          <w:rFonts w:ascii="Times New Roman" w:hAnsi="Times New Roman"/>
          <w:snapToGrid w:val="0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ПИ (уголь 1,2,3..,п) 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D78CF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полезных ископаемых в виде угля по всем видам угля </w:t>
      </w:r>
      <w:r w:rsidRPr="00ED78CF">
        <w:rPr>
          <w:rFonts w:ascii="Times New Roman" w:hAnsi="Times New Roman"/>
          <w:sz w:val="28"/>
          <w:szCs w:val="28"/>
        </w:rPr>
        <w:t>согласно данным Росстата, и (или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ED78CF">
        <w:rPr>
          <w:rFonts w:ascii="Times New Roman" w:hAnsi="Times New Roman"/>
          <w:snapToGrid w:val="0"/>
          <w:sz w:val="28"/>
          <w:szCs w:val="28"/>
        </w:rPr>
        <w:t>млн. тонн;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расчёт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.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D78CF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L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ПИ льгот</w:t>
      </w:r>
      <w:r w:rsidRPr="00ED78CF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ED78CF">
        <w:rPr>
          <w:rFonts w:ascii="Times New Roman" w:hAnsi="Times New Roman"/>
          <w:snapToGrid w:val="0"/>
          <w:sz w:val="28"/>
          <w:szCs w:val="28"/>
        </w:rPr>
        <w:t>– сумма налоговых льгот, предоставленных налогоплательщикам, 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Р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ПИуголь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  <w:lang w:val="en-US"/>
        </w:rPr>
        <w:t>K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СОБПИуголь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eastAsia="Calibri" w:hAnsi="Times New Roman"/>
          <w:sz w:val="28"/>
          <w:szCs w:val="28"/>
          <w:lang w:eastAsia="en-US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ПИуголь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дополнительные или выпадающие доходы по налогу в </w:t>
      </w:r>
      <w:r w:rsidRPr="00ED78CF">
        <w:rPr>
          <w:rFonts w:ascii="Times New Roman" w:hAnsi="Times New Roman"/>
          <w:sz w:val="28"/>
          <w:szCs w:val="28"/>
        </w:rPr>
        <w:lastRenderedPageBreak/>
        <w:t>прогнозируемом году, связанные с изменениями налогового, бюджетного законодательства и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ПИуголь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налога на добычу прочих полезных ископаемых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 в виде угля по всем видам угля</w:t>
      </w:r>
      <w:r w:rsidRPr="00ED78CF">
        <w:rPr>
          <w:rFonts w:ascii="Times New Roman" w:hAnsi="Times New Roman"/>
          <w:sz w:val="28"/>
          <w:szCs w:val="28"/>
        </w:rPr>
        <w:t xml:space="preserve">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ED78CF">
        <w:rPr>
          <w:rFonts w:ascii="Times New Roman" w:hAnsi="Times New Roman"/>
          <w:snapToGrid w:val="0"/>
          <w:sz w:val="28"/>
          <w:szCs w:val="28"/>
        </w:rPr>
        <w:t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proofErr w:type="spellStart"/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расчёт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.</w:t>
      </w:r>
      <w:r w:rsidRPr="00ED78CF">
        <w:rPr>
          <w:rFonts w:ascii="Times New Roman" w:hAnsi="Times New Roman"/>
          <w:sz w:val="28"/>
          <w:szCs w:val="28"/>
        </w:rPr>
        <w:t>)</w:t>
      </w:r>
      <w:r w:rsidRPr="00ED78C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D78CF">
        <w:rPr>
          <w:rFonts w:ascii="Times New Roman" w:hAnsi="Times New Roman"/>
          <w:snapToGrid w:val="0"/>
          <w:sz w:val="28"/>
          <w:szCs w:val="28"/>
        </w:rPr>
        <w:t>определяется как:</w:t>
      </w:r>
    </w:p>
    <w:p w:rsidR="009E0055" w:rsidRPr="00ED78CF" w:rsidRDefault="009E0055" w:rsidP="009E0055">
      <w:pPr>
        <w:ind w:firstLine="709"/>
        <w:jc w:val="center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расчёт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.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 = С*</w:t>
      </w:r>
      <w:proofErr w:type="spellStart"/>
      <w:r w:rsidRPr="00ED78CF">
        <w:rPr>
          <w:rFonts w:ascii="Times New Roman" w:hAnsi="Times New Roman"/>
          <w:snapToGrid w:val="0"/>
          <w:sz w:val="28"/>
          <w:szCs w:val="28"/>
        </w:rPr>
        <w:t>К</w:t>
      </w:r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д</w:t>
      </w:r>
      <w:proofErr w:type="gramStart"/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ф</w:t>
      </w:r>
      <w:proofErr w:type="spellEnd"/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(</w:t>
      </w:r>
      <w:proofErr w:type="gramEnd"/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уголь1,2,3,…,</w:t>
      </w:r>
      <w:r w:rsidRPr="00ED78CF">
        <w:rPr>
          <w:rFonts w:ascii="Times New Roman" w:hAnsi="Times New Roman"/>
          <w:snapToGrid w:val="0"/>
          <w:sz w:val="28"/>
          <w:szCs w:val="28"/>
          <w:vertAlign w:val="subscript"/>
          <w:lang w:val="en-US"/>
        </w:rPr>
        <w:t>n</w:t>
      </w:r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)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, </w:t>
      </w:r>
    </w:p>
    <w:p w:rsidR="009E0055" w:rsidRPr="00ED78CF" w:rsidRDefault="00ED78CF" w:rsidP="00ED78CF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ED78CF">
        <w:rPr>
          <w:rFonts w:ascii="Times New Roman" w:hAnsi="Times New Roman"/>
          <w:snapToGrid w:val="0"/>
          <w:sz w:val="28"/>
          <w:szCs w:val="28"/>
        </w:rPr>
        <w:t>С – основная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  <w:proofErr w:type="gramEnd"/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napToGrid w:val="0"/>
          <w:sz w:val="28"/>
          <w:szCs w:val="28"/>
        </w:rPr>
        <w:t>К</w:t>
      </w:r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дф</w:t>
      </w:r>
      <w:proofErr w:type="spellEnd"/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 xml:space="preserve"> (уголь</w:t>
      </w:r>
      <w:proofErr w:type="gramStart"/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1</w:t>
      </w:r>
      <w:proofErr w:type="gramEnd"/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,2,3,…,</w:t>
      </w:r>
      <w:r w:rsidRPr="00ED78CF">
        <w:rPr>
          <w:rFonts w:ascii="Times New Roman" w:hAnsi="Times New Roman"/>
          <w:snapToGrid w:val="0"/>
          <w:sz w:val="28"/>
          <w:szCs w:val="28"/>
          <w:vertAlign w:val="subscript"/>
          <w:lang w:val="en-US"/>
        </w:rPr>
        <w:t>n</w:t>
      </w:r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)</w:t>
      </w:r>
      <w:r w:rsidRPr="00ED78CF">
        <w:rPr>
          <w:rFonts w:ascii="Times New Roman" w:hAnsi="Times New Roman"/>
          <w:sz w:val="28"/>
          <w:szCs w:val="28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ED78CF">
        <w:rPr>
          <w:rFonts w:ascii="Times New Roman" w:hAnsi="Times New Roman"/>
          <w:snapToGrid w:val="0"/>
          <w:sz w:val="28"/>
          <w:szCs w:val="28"/>
        </w:rPr>
        <w:t>Сумма налоговых льгот (</w:t>
      </w:r>
      <w:r w:rsidRPr="00ED78CF">
        <w:rPr>
          <w:rFonts w:ascii="Times New Roman" w:hAnsi="Times New Roman"/>
          <w:sz w:val="28"/>
          <w:szCs w:val="28"/>
        </w:rPr>
        <w:t>Ʃ</w:t>
      </w:r>
      <w:proofErr w:type="gramStart"/>
      <w:r w:rsidRPr="00ED78CF">
        <w:rPr>
          <w:rFonts w:ascii="Times New Roman" w:hAnsi="Times New Roman"/>
          <w:sz w:val="28"/>
          <w:szCs w:val="28"/>
        </w:rPr>
        <w:t>L</w:t>
      </w:r>
      <w:proofErr w:type="gramEnd"/>
      <w:r w:rsidRPr="00ED78CF">
        <w:rPr>
          <w:rFonts w:ascii="Times New Roman" w:hAnsi="Times New Roman"/>
          <w:sz w:val="28"/>
          <w:szCs w:val="28"/>
          <w:vertAlign w:val="subscript"/>
        </w:rPr>
        <w:t>ПИ льгот</w:t>
      </w:r>
      <w:r w:rsidRPr="00ED78CF">
        <w:rPr>
          <w:rFonts w:ascii="Times New Roman" w:hAnsi="Times New Roman"/>
          <w:sz w:val="28"/>
          <w:szCs w:val="28"/>
        </w:rPr>
        <w:t>)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определяется</w:t>
      </w:r>
      <w:r w:rsidRPr="00ED78CF">
        <w:rPr>
          <w:rFonts w:ascii="Times New Roman" w:hAnsi="Times New Roman"/>
          <w:snapToGrid w:val="0"/>
          <w:sz w:val="28"/>
          <w:szCs w:val="28"/>
        </w:rPr>
        <w:t>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9E0055" w:rsidRPr="00ED78CF" w:rsidRDefault="009E0055" w:rsidP="009E0055">
      <w:pPr>
        <w:spacing w:before="120" w:after="120"/>
        <w:ind w:firstLine="709"/>
        <w:jc w:val="center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ƩL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 льгот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 = Ʃ((</w:t>
      </w:r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 (уголь 1,2,3..,п)</w:t>
      </w:r>
      <w:r w:rsidRPr="00ED78CF">
        <w:rPr>
          <w:rFonts w:ascii="Times New Roman" w:hAnsi="Times New Roman"/>
          <w:snapToGrid w:val="0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napToGrid w:val="0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расчёт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.</w:t>
      </w:r>
      <w:r w:rsidRPr="00ED78CF">
        <w:rPr>
          <w:rFonts w:ascii="Times New Roman" w:hAnsi="Times New Roman"/>
          <w:snapToGrid w:val="0"/>
          <w:sz w:val="28"/>
          <w:szCs w:val="28"/>
        </w:rPr>
        <w:t>)</w:t>
      </w:r>
      <w:proofErr w:type="gramEnd"/>
      <w:r w:rsidRPr="00ED78CF">
        <w:rPr>
          <w:rFonts w:ascii="Times New Roman" w:hAnsi="Times New Roman"/>
          <w:snapToGrid w:val="0"/>
          <w:sz w:val="28"/>
          <w:szCs w:val="28"/>
        </w:rPr>
        <w:t xml:space="preserve"> - </w:t>
      </w:r>
      <w:proofErr w:type="gramStart"/>
      <w:r w:rsidRPr="00ED78CF">
        <w:rPr>
          <w:rFonts w:ascii="Times New Roman" w:hAnsi="Times New Roman"/>
          <w:snapToGrid w:val="0"/>
          <w:sz w:val="28"/>
          <w:szCs w:val="28"/>
        </w:rPr>
        <w:t>((О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 (уголь 1,2,3..,п)</w:t>
      </w:r>
      <w:r w:rsidRPr="00ED78CF">
        <w:rPr>
          <w:rFonts w:ascii="Times New Roman" w:hAnsi="Times New Roman"/>
          <w:snapToGrid w:val="0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napToGrid w:val="0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расчёт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.</w:t>
      </w:r>
      <w:r w:rsidRPr="00ED78CF">
        <w:rPr>
          <w:rFonts w:ascii="Times New Roman" w:hAnsi="Times New Roman"/>
          <w:snapToGrid w:val="0"/>
          <w:sz w:val="28"/>
          <w:szCs w:val="28"/>
        </w:rPr>
        <w:t>)</w:t>
      </w:r>
      <w:proofErr w:type="gramEnd"/>
      <w:r w:rsidRPr="00ED78CF">
        <w:rPr>
          <w:rFonts w:ascii="Times New Roman" w:hAnsi="Times New Roman"/>
          <w:snapToGrid w:val="0"/>
          <w:sz w:val="28"/>
          <w:szCs w:val="28"/>
        </w:rPr>
        <w:t>*</w:t>
      </w:r>
      <w:proofErr w:type="spellStart"/>
      <w:proofErr w:type="gramStart"/>
      <w:r w:rsidRPr="00ED78CF">
        <w:rPr>
          <w:rFonts w:ascii="Times New Roman" w:hAnsi="Times New Roman"/>
          <w:snapToGrid w:val="0"/>
          <w:sz w:val="28"/>
          <w:szCs w:val="28"/>
        </w:rPr>
        <w:t>Д</w:t>
      </w:r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льгот</w:t>
      </w:r>
      <w:proofErr w:type="spellEnd"/>
      <w:r w:rsidRPr="00ED78CF">
        <w:rPr>
          <w:rFonts w:ascii="Times New Roman" w:hAnsi="Times New Roman"/>
          <w:snapToGrid w:val="0"/>
          <w:sz w:val="28"/>
          <w:szCs w:val="28"/>
        </w:rPr>
        <w:t>),</w:t>
      </w:r>
      <w:proofErr w:type="gramEnd"/>
    </w:p>
    <w:p w:rsidR="009E0055" w:rsidRPr="00ED78CF" w:rsidRDefault="009E0055" w:rsidP="00ED78CF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ED78CF">
        <w:rPr>
          <w:rFonts w:ascii="Times New Roman" w:hAnsi="Times New Roman"/>
          <w:snapToGrid w:val="0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О</w:t>
      </w:r>
      <w:r w:rsidRPr="00ED78CF">
        <w:rPr>
          <w:rFonts w:ascii="Times New Roman" w:hAnsi="Times New Roman"/>
          <w:sz w:val="28"/>
          <w:szCs w:val="28"/>
          <w:vertAlign w:val="subscript"/>
        </w:rPr>
        <w:t>ПИ (уголь 1,2,3..,п)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D78CF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полезных ископаемых в виде угля по всем видам угля </w:t>
      </w:r>
      <w:r w:rsidRPr="00ED78CF">
        <w:rPr>
          <w:rFonts w:ascii="Times New Roman" w:hAnsi="Times New Roman"/>
          <w:sz w:val="28"/>
          <w:szCs w:val="28"/>
        </w:rPr>
        <w:t>согласно данным Росстата, и (или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ED78CF">
        <w:rPr>
          <w:rFonts w:ascii="Times New Roman" w:hAnsi="Times New Roman"/>
          <w:snapToGrid w:val="0"/>
          <w:sz w:val="28"/>
          <w:szCs w:val="28"/>
        </w:rPr>
        <w:t>млн. тонн;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расчёт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>.</w:t>
      </w:r>
      <w:r w:rsidRPr="00ED78CF">
        <w:rPr>
          <w:rFonts w:ascii="Times New Roman" w:hAnsi="Times New Roman"/>
          <w:snapToGrid w:val="0"/>
          <w:sz w:val="28"/>
          <w:szCs w:val="28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определяемая на соответствующий прогнозируемый период,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napToGrid w:val="0"/>
          <w:sz w:val="28"/>
          <w:szCs w:val="28"/>
        </w:rPr>
        <w:t>Д</w:t>
      </w:r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льгот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показатель, определяющий долю льготы по налогу, %.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Показатель, определяющий долю льготы по налогу (</w:t>
      </w:r>
      <w:proofErr w:type="spellStart"/>
      <w:r w:rsidRPr="00ED78CF">
        <w:rPr>
          <w:rFonts w:ascii="Times New Roman" w:hAnsi="Times New Roman"/>
          <w:snapToGrid w:val="0"/>
          <w:sz w:val="28"/>
          <w:szCs w:val="28"/>
        </w:rPr>
        <w:t>Д</w:t>
      </w:r>
      <w:r w:rsidRPr="00ED78CF">
        <w:rPr>
          <w:rFonts w:ascii="Times New Roman" w:hAnsi="Times New Roman"/>
          <w:snapToGrid w:val="0"/>
          <w:sz w:val="28"/>
          <w:szCs w:val="28"/>
          <w:vertAlign w:val="subscript"/>
        </w:rPr>
        <w:t>льгот</w:t>
      </w:r>
      <w:proofErr w:type="spellEnd"/>
      <w:r w:rsidRPr="00ED78CF">
        <w:rPr>
          <w:rFonts w:ascii="Times New Roman" w:hAnsi="Times New Roman"/>
          <w:snapToGrid w:val="0"/>
          <w:sz w:val="28"/>
          <w:szCs w:val="28"/>
        </w:rPr>
        <w:t>)</w:t>
      </w:r>
      <w:r w:rsidRPr="00ED78CF">
        <w:rPr>
          <w:rFonts w:ascii="Times New Roman" w:hAnsi="Times New Roman"/>
          <w:sz w:val="28"/>
          <w:szCs w:val="28"/>
        </w:rPr>
        <w:t xml:space="preserve">, определяется как частное от деления суммы налоговых льгот в отношении угля на сумму налога, </w:t>
      </w:r>
      <w:r w:rsidRPr="00ED78CF">
        <w:rPr>
          <w:rFonts w:ascii="Times New Roman" w:hAnsi="Times New Roman"/>
          <w:sz w:val="28"/>
          <w:szCs w:val="28"/>
        </w:rPr>
        <w:lastRenderedPageBreak/>
        <w:t>подлежащего уплате в бюджет, с учётом суммы налоговых льгот (согласно данным отчёта по форме № 5-НДПИ).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9E0055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276AF7" w:rsidRPr="00ED78CF" w:rsidRDefault="00276AF7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6AF7" w:rsidRPr="0074322F" w:rsidRDefault="00276AF7" w:rsidP="00276AF7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_Toc531078982"/>
      <w:bookmarkStart w:id="61" w:name="_Toc519259650"/>
      <w:r w:rsidRPr="0074322F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7D072D" w:rsidRPr="0074322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74322F">
        <w:rPr>
          <w:rFonts w:ascii="Times New Roman" w:hAnsi="Times New Roman" w:cs="Times New Roman"/>
          <w:color w:val="auto"/>
          <w:sz w:val="28"/>
          <w:szCs w:val="28"/>
        </w:rPr>
        <w:t>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bookmarkEnd w:id="60"/>
    </w:p>
    <w:p w:rsidR="00276AF7" w:rsidRPr="0074322F" w:rsidRDefault="00276AF7" w:rsidP="00276AF7">
      <w:pPr>
        <w:jc w:val="center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(КБК 182 1 07 01070 01 0000 110</w:t>
      </w:r>
      <w:bookmarkEnd w:id="61"/>
      <w:r w:rsidRPr="0074322F">
        <w:rPr>
          <w:rFonts w:ascii="Times New Roman" w:hAnsi="Times New Roman"/>
          <w:sz w:val="28"/>
          <w:szCs w:val="28"/>
        </w:rPr>
        <w:t>)</w:t>
      </w:r>
    </w:p>
    <w:p w:rsidR="00276AF7" w:rsidRPr="0074322F" w:rsidRDefault="00276AF7" w:rsidP="00276AF7"/>
    <w:p w:rsidR="00276AF7" w:rsidRPr="0074322F" w:rsidRDefault="00276AF7" w:rsidP="00276AF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В прогнозе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учитывается динамика фактических поступлений по налогу согласно данным отчёта по форме № 1-НМ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«Отчет о начислении и поступлении налогов, сборов и иных обязательных платежей в бюджетную систему Российской Федерации».</w:t>
      </w:r>
    </w:p>
    <w:p w:rsidR="00276AF7" w:rsidRPr="0074322F" w:rsidRDefault="00276AF7" w:rsidP="00276AF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Расчёт прогнозного объёма поступлений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осуществляется с помощью применения метода экстраполяции, с учётом корректирующей суммы поступлений, учитывающей изменения законодательства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о налогах и сборах, а также другие факторы.</w:t>
      </w:r>
    </w:p>
    <w:p w:rsidR="00276AF7" w:rsidRPr="0074322F" w:rsidRDefault="00276AF7" w:rsidP="00276AF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 xml:space="preserve">Алгоритм расчёта прогнозного объёма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</w:t>
      </w:r>
      <w:r w:rsidRPr="0074322F">
        <w:rPr>
          <w:rFonts w:ascii="Times New Roman" w:hAnsi="Times New Roman"/>
          <w:sz w:val="28"/>
          <w:szCs w:val="28"/>
        </w:rPr>
        <w:lastRenderedPageBreak/>
        <w:t>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 выпадающие доходы в связи с применением льгот, освобождений и иных преференций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по налогу,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276AF7" w:rsidRPr="0074322F" w:rsidRDefault="00276AF7" w:rsidP="00276A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4322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4322F">
        <w:rPr>
          <w:rFonts w:ascii="Times New Roman" w:hAnsi="Times New Roman"/>
          <w:sz w:val="28"/>
          <w:szCs w:val="28"/>
        </w:rPr>
        <w:t>.</w:t>
      </w:r>
    </w:p>
    <w:p w:rsidR="009E0055" w:rsidRPr="0074322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C65" w:rsidRPr="0074322F" w:rsidRDefault="00941C65" w:rsidP="00BB3EA2">
      <w:pPr>
        <w:pStyle w:val="2"/>
        <w:jc w:val="center"/>
      </w:pPr>
      <w:bookmarkStart w:id="62" w:name="_Toc531078983"/>
      <w:r w:rsidRPr="0074322F">
        <w:t>2.1</w:t>
      </w:r>
      <w:r w:rsidR="007D072D" w:rsidRPr="0074322F">
        <w:t>5</w:t>
      </w:r>
      <w:r w:rsidRPr="0074322F">
        <w:t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</w:r>
      <w:bookmarkEnd w:id="62"/>
    </w:p>
    <w:p w:rsidR="00941C65" w:rsidRPr="0074322F" w:rsidRDefault="00941C65" w:rsidP="00BB3EA2">
      <w:pPr>
        <w:jc w:val="center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(КБК 182 1 07 02020 01 0000 110)</w:t>
      </w:r>
    </w:p>
    <w:p w:rsidR="00941C65" w:rsidRPr="0074322F" w:rsidRDefault="00941C65" w:rsidP="00941C65"/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- показатели прогноза социально-экономического развития Российской Федерации (объём добычи нефти и газового конденсата при выполнении СРП в разрезе проектов, показатели мировых цен на нефть марки «</w:t>
      </w:r>
      <w:proofErr w:type="spellStart"/>
      <w:r w:rsidRPr="0074322F">
        <w:rPr>
          <w:rFonts w:ascii="Times New Roman" w:hAnsi="Times New Roman"/>
          <w:sz w:val="28"/>
          <w:szCs w:val="28"/>
        </w:rPr>
        <w:t>Urals</w:t>
      </w:r>
      <w:proofErr w:type="spellEnd"/>
      <w:r w:rsidRPr="0074322F">
        <w:rPr>
          <w:rFonts w:ascii="Times New Roman" w:hAnsi="Times New Roman"/>
          <w:sz w:val="28"/>
          <w:szCs w:val="28"/>
        </w:rPr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74322F">
        <w:rPr>
          <w:rFonts w:ascii="Times New Roman" w:hAnsi="Times New Roman"/>
          <w:sz w:val="28"/>
          <w:szCs w:val="28"/>
        </w:rPr>
        <w:t>Харьягинское</w:t>
      </w:r>
      <w:proofErr w:type="spellEnd"/>
      <w:r w:rsidRPr="0074322F">
        <w:rPr>
          <w:rFonts w:ascii="Times New Roman" w:hAnsi="Times New Roman"/>
          <w:sz w:val="28"/>
          <w:szCs w:val="28"/>
        </w:rPr>
        <w:t xml:space="preserve"> месторождение» от 20 декабря 1995 года;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- показатели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  <w:proofErr w:type="gramEnd"/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 и др. источники.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Расчёт прогнозного объёма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расчёта, 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74322F">
        <w:rPr>
          <w:rFonts w:ascii="Times New Roman" w:hAnsi="Times New Roman"/>
          <w:sz w:val="28"/>
          <w:szCs w:val="28"/>
        </w:rPr>
        <w:t>Urals</w:t>
      </w:r>
      <w:proofErr w:type="spellEnd"/>
      <w:r w:rsidRPr="0074322F">
        <w:rPr>
          <w:rFonts w:ascii="Times New Roman" w:hAnsi="Times New Roman"/>
          <w:sz w:val="28"/>
          <w:szCs w:val="28"/>
        </w:rPr>
        <w:t>», показатели курса доллара США по отношению к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рублю и др.).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 xml:space="preserve">Прогнозный объём поступлений регулярных платежей за добычу полезных ископаемых (роялти) при выполнении СРП в виде углеводородного сырья (за </w:t>
      </w:r>
      <w:r w:rsidRPr="0074322F">
        <w:rPr>
          <w:rFonts w:ascii="Times New Roman" w:hAnsi="Times New Roman"/>
          <w:sz w:val="28"/>
          <w:szCs w:val="28"/>
        </w:rPr>
        <w:lastRenderedPageBreak/>
        <w:t>исключением газа горючего природного) (</w:t>
      </w:r>
      <w:proofErr w:type="gramStart"/>
      <w:r w:rsidRPr="0074322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4322F">
        <w:rPr>
          <w:rFonts w:ascii="Times New Roman" w:hAnsi="Times New Roman"/>
          <w:b/>
          <w:sz w:val="28"/>
          <w:szCs w:val="28"/>
        </w:rPr>
        <w:t xml:space="preserve"> </w:t>
      </w:r>
      <w:r w:rsidRPr="0074322F">
        <w:rPr>
          <w:rFonts w:ascii="Times New Roman" w:hAnsi="Times New Roman"/>
          <w:b/>
          <w:sz w:val="28"/>
          <w:szCs w:val="28"/>
          <w:vertAlign w:val="subscript"/>
        </w:rPr>
        <w:t xml:space="preserve"> СРП нефть/г.к</w:t>
      </w:r>
      <w:r w:rsidRPr="0074322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расчёта:</w:t>
      </w:r>
    </w:p>
    <w:p w:rsidR="00C45FE7" w:rsidRPr="0074322F" w:rsidRDefault="00C45FE7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BE8" w:rsidRPr="0074322F" w:rsidRDefault="00941C65" w:rsidP="00941C65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4322F">
        <w:rPr>
          <w:rFonts w:ascii="Times New Roman" w:hAnsi="Times New Roman"/>
          <w:sz w:val="28"/>
          <w:szCs w:val="28"/>
        </w:rPr>
        <w:t>Р</w:t>
      </w:r>
      <w:r w:rsidRPr="0074322F">
        <w:rPr>
          <w:rFonts w:ascii="Times New Roman" w:hAnsi="Times New Roman"/>
          <w:sz w:val="28"/>
          <w:szCs w:val="28"/>
          <w:vertAlign w:val="subscript"/>
        </w:rPr>
        <w:t>СРПнефть</w:t>
      </w:r>
      <w:proofErr w:type="spellEnd"/>
      <w:r w:rsidRPr="0074322F">
        <w:rPr>
          <w:rFonts w:ascii="Times New Roman" w:hAnsi="Times New Roman"/>
          <w:sz w:val="28"/>
          <w:szCs w:val="28"/>
          <w:vertAlign w:val="subscript"/>
        </w:rPr>
        <w:t>/г.к.</w:t>
      </w:r>
      <w:r w:rsidRPr="0074322F">
        <w:rPr>
          <w:rFonts w:ascii="Times New Roman" w:hAnsi="Times New Roman"/>
          <w:sz w:val="28"/>
          <w:szCs w:val="28"/>
        </w:rPr>
        <w:t xml:space="preserve"> = </w:t>
      </w:r>
      <w:r w:rsidR="008B7BE8" w:rsidRPr="0074322F">
        <w:rPr>
          <w:rFonts w:ascii="Times New Roman" w:hAnsi="Times New Roman"/>
          <w:sz w:val="28"/>
          <w:szCs w:val="28"/>
        </w:rPr>
        <w:t>(</w:t>
      </w:r>
      <w:r w:rsidRPr="0074322F">
        <w:rPr>
          <w:rFonts w:ascii="Times New Roman" w:hAnsi="Times New Roman"/>
          <w:sz w:val="28"/>
          <w:szCs w:val="28"/>
        </w:rPr>
        <w:t>((Ʃ(</w:t>
      </w:r>
      <w:proofErr w:type="spellStart"/>
      <w:r w:rsidRPr="0074322F">
        <w:rPr>
          <w:rFonts w:ascii="Times New Roman" w:hAnsi="Times New Roman"/>
          <w:sz w:val="28"/>
          <w:szCs w:val="28"/>
        </w:rPr>
        <w:t>О</w:t>
      </w:r>
      <w:r w:rsidRPr="0074322F">
        <w:rPr>
          <w:rFonts w:ascii="Times New Roman" w:hAnsi="Times New Roman"/>
          <w:sz w:val="28"/>
          <w:szCs w:val="28"/>
          <w:vertAlign w:val="subscript"/>
        </w:rPr>
        <w:t>СРПнефть</w:t>
      </w:r>
      <w:proofErr w:type="spellEnd"/>
      <w:r w:rsidRPr="0074322F">
        <w:rPr>
          <w:rFonts w:ascii="Times New Roman" w:hAnsi="Times New Roman"/>
          <w:sz w:val="28"/>
          <w:szCs w:val="28"/>
          <w:vertAlign w:val="subscript"/>
        </w:rPr>
        <w:t>/г</w:t>
      </w:r>
      <w:proofErr w:type="gramStart"/>
      <w:r w:rsidRPr="0074322F">
        <w:rPr>
          <w:rFonts w:ascii="Times New Roman" w:hAnsi="Times New Roman"/>
          <w:sz w:val="28"/>
          <w:szCs w:val="28"/>
          <w:vertAlign w:val="subscript"/>
        </w:rPr>
        <w:t>.к</w:t>
      </w:r>
      <w:proofErr w:type="gramEnd"/>
      <w:r w:rsidRPr="0074322F">
        <w:rPr>
          <w:rFonts w:ascii="Times New Roman" w:hAnsi="Times New Roman"/>
          <w:sz w:val="28"/>
          <w:szCs w:val="28"/>
        </w:rPr>
        <w:t>*</w:t>
      </w:r>
      <w:proofErr w:type="spellStart"/>
      <w:r w:rsidRPr="0074322F">
        <w:rPr>
          <w:rFonts w:ascii="Times New Roman" w:hAnsi="Times New Roman"/>
          <w:sz w:val="28"/>
          <w:szCs w:val="28"/>
        </w:rPr>
        <w:t>Ц</w:t>
      </w:r>
      <w:r w:rsidRPr="0074322F">
        <w:rPr>
          <w:rFonts w:ascii="Times New Roman" w:hAnsi="Times New Roman"/>
          <w:sz w:val="28"/>
          <w:szCs w:val="28"/>
          <w:vertAlign w:val="subscript"/>
        </w:rPr>
        <w:t>нефть</w:t>
      </w:r>
      <w:proofErr w:type="spellEnd"/>
      <w:r w:rsidRPr="0074322F">
        <w:rPr>
          <w:rFonts w:ascii="Times New Roman" w:hAnsi="Times New Roman"/>
          <w:sz w:val="28"/>
          <w:szCs w:val="28"/>
        </w:rPr>
        <w:t>*7,3*С*К</w:t>
      </w:r>
      <w:r w:rsidRPr="0074322F">
        <w:rPr>
          <w:rFonts w:ascii="Times New Roman" w:hAnsi="Times New Roman"/>
          <w:sz w:val="28"/>
          <w:szCs w:val="28"/>
          <w:vertAlign w:val="subscript"/>
        </w:rPr>
        <w:t>$</w:t>
      </w:r>
      <w:r w:rsidRPr="0074322F">
        <w:rPr>
          <w:rFonts w:ascii="Times New Roman" w:hAnsi="Times New Roman"/>
          <w:sz w:val="28"/>
          <w:szCs w:val="28"/>
        </w:rPr>
        <w:t>))- ∆</w:t>
      </w:r>
      <w:proofErr w:type="spellStart"/>
      <w:r w:rsidRPr="0074322F">
        <w:rPr>
          <w:rFonts w:ascii="Times New Roman" w:hAnsi="Times New Roman"/>
          <w:sz w:val="28"/>
          <w:szCs w:val="28"/>
        </w:rPr>
        <w:t>Р</w:t>
      </w:r>
      <w:r w:rsidRPr="0074322F">
        <w:rPr>
          <w:rFonts w:ascii="Times New Roman" w:hAnsi="Times New Roman"/>
          <w:sz w:val="28"/>
          <w:szCs w:val="28"/>
          <w:vertAlign w:val="subscript"/>
        </w:rPr>
        <w:t>СРПнефть</w:t>
      </w:r>
      <w:proofErr w:type="spellEnd"/>
      <w:r w:rsidRPr="0074322F">
        <w:rPr>
          <w:rFonts w:ascii="Times New Roman" w:hAnsi="Times New Roman"/>
          <w:sz w:val="28"/>
          <w:szCs w:val="28"/>
          <w:vertAlign w:val="subscript"/>
        </w:rPr>
        <w:t>/г.к.«Сахалин-2»</w:t>
      </w:r>
      <w:r w:rsidRPr="0074322F">
        <w:rPr>
          <w:rFonts w:ascii="Times New Roman" w:hAnsi="Times New Roman"/>
          <w:sz w:val="28"/>
          <w:szCs w:val="28"/>
        </w:rPr>
        <w:t>)</w:t>
      </w:r>
    </w:p>
    <w:p w:rsidR="00941C65" w:rsidRPr="0074322F" w:rsidRDefault="00941C65" w:rsidP="00941C65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+/-ДД</w:t>
      </w:r>
      <w:r w:rsidR="008B7BE8" w:rsidRPr="0074322F">
        <w:rPr>
          <w:rFonts w:ascii="Times New Roman" w:hAnsi="Times New Roman"/>
          <w:sz w:val="28"/>
          <w:szCs w:val="28"/>
        </w:rPr>
        <w:t>)*Н</w:t>
      </w:r>
      <w:r w:rsidR="008B7BE8" w:rsidRPr="0074322F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="008B7BE8" w:rsidRPr="0074322F">
        <w:rPr>
          <w:rFonts w:ascii="Times New Roman" w:hAnsi="Times New Roman"/>
          <w:sz w:val="28"/>
          <w:szCs w:val="28"/>
          <w:vertAlign w:val="subscript"/>
        </w:rPr>
        <w:t>СРПнефть</w:t>
      </w:r>
      <w:proofErr w:type="spellEnd"/>
      <w:r w:rsidR="008B7BE8" w:rsidRPr="0074322F">
        <w:rPr>
          <w:rFonts w:ascii="Times New Roman" w:hAnsi="Times New Roman"/>
          <w:sz w:val="28"/>
          <w:szCs w:val="28"/>
          <w:vertAlign w:val="subscript"/>
        </w:rPr>
        <w:t>/г.к.</w:t>
      </w:r>
      <w:r w:rsidRPr="0074322F">
        <w:rPr>
          <w:rFonts w:ascii="Times New Roman" w:hAnsi="Times New Roman"/>
          <w:sz w:val="28"/>
          <w:szCs w:val="28"/>
        </w:rPr>
        <w:t>,</w:t>
      </w:r>
      <w:proofErr w:type="gramEnd"/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74322F">
        <w:rPr>
          <w:rFonts w:ascii="Times New Roman" w:hAnsi="Times New Roman"/>
          <w:snapToGrid w:val="0"/>
          <w:sz w:val="28"/>
          <w:szCs w:val="28"/>
        </w:rPr>
        <w:t>где,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О</w:t>
      </w:r>
      <w:r w:rsidRPr="0074322F">
        <w:rPr>
          <w:rFonts w:ascii="Times New Roman" w:hAnsi="Times New Roman"/>
          <w:sz w:val="28"/>
          <w:szCs w:val="28"/>
          <w:vertAlign w:val="subscript"/>
        </w:rPr>
        <w:t>СРП нефть/г</w:t>
      </w:r>
      <w:proofErr w:type="gramStart"/>
      <w:r w:rsidRPr="0074322F">
        <w:rPr>
          <w:rFonts w:ascii="Times New Roman" w:hAnsi="Times New Roman"/>
          <w:sz w:val="28"/>
          <w:szCs w:val="28"/>
          <w:vertAlign w:val="subscript"/>
        </w:rPr>
        <w:t>.к</w:t>
      </w:r>
      <w:proofErr w:type="gramEnd"/>
      <w:r w:rsidRPr="0074322F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74322F">
        <w:rPr>
          <w:rFonts w:ascii="Times New Roman" w:hAnsi="Times New Roman"/>
          <w:snapToGrid w:val="0"/>
          <w:sz w:val="28"/>
          <w:szCs w:val="28"/>
        </w:rPr>
        <w:t xml:space="preserve">– объёмы добычи </w:t>
      </w:r>
      <w:r w:rsidRPr="0074322F">
        <w:rPr>
          <w:rFonts w:ascii="Times New Roman" w:hAnsi="Times New Roman"/>
          <w:bCs/>
          <w:snapToGrid w:val="0"/>
          <w:sz w:val="28"/>
          <w:szCs w:val="28"/>
        </w:rPr>
        <w:t>нефти и газового конденсата по проектам</w:t>
      </w:r>
      <w:r w:rsidRPr="0074322F">
        <w:rPr>
          <w:rFonts w:ascii="Times New Roman" w:hAnsi="Times New Roman"/>
          <w:snapToGrid w:val="0"/>
          <w:sz w:val="28"/>
          <w:szCs w:val="28"/>
        </w:rPr>
        <w:t>, млн. тонн;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Ц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</w:t>
      </w:r>
      <w:r w:rsidRPr="0074322F">
        <w:rPr>
          <w:rFonts w:ascii="Times New Roman" w:hAnsi="Times New Roman"/>
          <w:sz w:val="28"/>
          <w:szCs w:val="28"/>
          <w:vertAlign w:val="subscript"/>
        </w:rPr>
        <w:t xml:space="preserve">нефть </w:t>
      </w:r>
      <w:r w:rsidRPr="0074322F">
        <w:rPr>
          <w:rFonts w:ascii="Times New Roman" w:hAnsi="Times New Roman"/>
          <w:snapToGrid w:val="0"/>
          <w:sz w:val="28"/>
          <w:szCs w:val="28"/>
        </w:rPr>
        <w:t>– среднегодовая цена на нефть марки «</w:t>
      </w:r>
      <w:r w:rsidRPr="0074322F">
        <w:rPr>
          <w:rFonts w:ascii="Times New Roman" w:hAnsi="Times New Roman"/>
          <w:snapToGrid w:val="0"/>
          <w:sz w:val="28"/>
          <w:szCs w:val="28"/>
          <w:lang w:val="en-US"/>
        </w:rPr>
        <w:t>Urals</w:t>
      </w:r>
      <w:r w:rsidRPr="0074322F">
        <w:rPr>
          <w:rFonts w:ascii="Times New Roman" w:hAnsi="Times New Roman"/>
          <w:snapToGrid w:val="0"/>
          <w:sz w:val="28"/>
          <w:szCs w:val="28"/>
        </w:rPr>
        <w:t>», долл./баррель;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 xml:space="preserve">7,3 </w:t>
      </w:r>
      <w:r w:rsidRPr="0074322F">
        <w:rPr>
          <w:rFonts w:ascii="Times New Roman" w:hAnsi="Times New Roman"/>
          <w:snapToGrid w:val="0"/>
          <w:sz w:val="28"/>
          <w:szCs w:val="28"/>
        </w:rPr>
        <w:t>– коэффициент перевода барреля в тонну;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С</w:t>
      </w:r>
      <w:proofErr w:type="gramEnd"/>
      <w:r w:rsidRPr="0074322F">
        <w:rPr>
          <w:rFonts w:ascii="Times New Roman" w:hAnsi="Times New Roman"/>
          <w:snapToGrid w:val="0"/>
          <w:sz w:val="28"/>
          <w:szCs w:val="28"/>
        </w:rPr>
        <w:t xml:space="preserve"> – ставки </w:t>
      </w:r>
      <w:r w:rsidRPr="0074322F">
        <w:rPr>
          <w:rFonts w:ascii="Times New Roman" w:hAnsi="Times New Roman"/>
          <w:bCs/>
          <w:snapToGrid w:val="0"/>
          <w:sz w:val="28"/>
          <w:szCs w:val="28"/>
        </w:rPr>
        <w:t xml:space="preserve">регулярных платежей </w:t>
      </w:r>
      <w:r w:rsidRPr="0074322F">
        <w:rPr>
          <w:rFonts w:ascii="Times New Roman" w:hAnsi="Times New Roman"/>
          <w:sz w:val="28"/>
          <w:szCs w:val="28"/>
        </w:rPr>
        <w:t xml:space="preserve">за добычу полезных ископаемых (роялти) при выполнении </w:t>
      </w:r>
      <w:r w:rsidRPr="0074322F">
        <w:rPr>
          <w:rFonts w:ascii="Times New Roman" w:hAnsi="Times New Roman"/>
          <w:snapToGrid w:val="0"/>
          <w:sz w:val="28"/>
          <w:szCs w:val="28"/>
        </w:rPr>
        <w:t>соглашений о разделе продукции по проектам, %;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К</w:t>
      </w:r>
      <w:proofErr w:type="gramEnd"/>
      <w:r w:rsidRPr="0074322F">
        <w:rPr>
          <w:rFonts w:ascii="Times New Roman" w:hAnsi="Times New Roman"/>
          <w:sz w:val="28"/>
          <w:szCs w:val="28"/>
          <w:vertAlign w:val="subscript"/>
        </w:rPr>
        <w:t>$</w:t>
      </w:r>
      <w:r w:rsidRPr="0074322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4322F">
        <w:rPr>
          <w:rFonts w:ascii="Times New Roman" w:hAnsi="Times New Roman"/>
          <w:sz w:val="28"/>
          <w:szCs w:val="28"/>
        </w:rPr>
        <w:t>среднегодовой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курс доллара США по отношению к рублю, рублей;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∆Р</w:t>
      </w:r>
      <w:r w:rsidRPr="0074322F">
        <w:rPr>
          <w:rFonts w:ascii="Times New Roman" w:hAnsi="Times New Roman"/>
          <w:sz w:val="28"/>
          <w:szCs w:val="28"/>
          <w:vertAlign w:val="subscript"/>
        </w:rPr>
        <w:t>СРП нефть/г.к</w:t>
      </w:r>
      <w:proofErr w:type="gramStart"/>
      <w:r w:rsidRPr="0074322F">
        <w:rPr>
          <w:rFonts w:ascii="Times New Roman" w:hAnsi="Times New Roman"/>
          <w:sz w:val="28"/>
          <w:szCs w:val="28"/>
          <w:vertAlign w:val="subscript"/>
        </w:rPr>
        <w:t>.«</w:t>
      </w:r>
      <w:proofErr w:type="gramEnd"/>
      <w:r w:rsidRPr="0074322F">
        <w:rPr>
          <w:rFonts w:ascii="Times New Roman" w:hAnsi="Times New Roman"/>
          <w:sz w:val="28"/>
          <w:szCs w:val="28"/>
          <w:vertAlign w:val="subscript"/>
        </w:rPr>
        <w:t>Сахалин-2»</w:t>
      </w:r>
      <w:r w:rsidRPr="0074322F">
        <w:rPr>
          <w:rFonts w:ascii="Times New Roman" w:hAnsi="Times New Roman"/>
          <w:snapToGrid w:val="0"/>
          <w:sz w:val="28"/>
          <w:szCs w:val="28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74322F">
        <w:rPr>
          <w:rFonts w:ascii="Times New Roman" w:hAnsi="Times New Roman"/>
          <w:sz w:val="28"/>
          <w:szCs w:val="28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ДД – корректирующая сумма поступлений, учитывающая изменения законодательства о налогах и сборах, а та</w:t>
      </w:r>
      <w:r w:rsidR="008B7BE8" w:rsidRPr="0074322F">
        <w:rPr>
          <w:rFonts w:ascii="Times New Roman" w:hAnsi="Times New Roman"/>
          <w:sz w:val="28"/>
          <w:szCs w:val="28"/>
        </w:rPr>
        <w:t>кже другие факторы, тыс. рублей;</w:t>
      </w:r>
    </w:p>
    <w:p w:rsidR="00941C65" w:rsidRPr="0074322F" w:rsidRDefault="008B7BE8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Н</w:t>
      </w:r>
      <w:r w:rsidRPr="0074322F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74322F">
        <w:rPr>
          <w:rFonts w:ascii="Times New Roman" w:hAnsi="Times New Roman"/>
          <w:sz w:val="28"/>
          <w:szCs w:val="28"/>
          <w:vertAlign w:val="subscript"/>
        </w:rPr>
        <w:t>СРПнефть</w:t>
      </w:r>
      <w:proofErr w:type="spellEnd"/>
      <w:r w:rsidRPr="0074322F">
        <w:rPr>
          <w:rFonts w:ascii="Times New Roman" w:hAnsi="Times New Roman"/>
          <w:sz w:val="28"/>
          <w:szCs w:val="28"/>
          <w:vertAlign w:val="subscript"/>
        </w:rPr>
        <w:t>/г.к.</w:t>
      </w:r>
      <w:r w:rsidRPr="0074322F">
        <w:rPr>
          <w:rFonts w:ascii="Times New Roman" w:hAnsi="Times New Roman"/>
          <w:sz w:val="28"/>
          <w:szCs w:val="28"/>
        </w:rPr>
        <w:t xml:space="preserve"> – норматив отчисления регулярных платежей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в соответствующий уровень бюджета,</w:t>
      </w:r>
      <w:r w:rsidRPr="0074322F">
        <w:rPr>
          <w:rFonts w:ascii="Times New Roman" w:hAnsi="Times New Roman"/>
          <w:sz w:val="26"/>
          <w:szCs w:val="26"/>
        </w:rPr>
        <w:t xml:space="preserve"> </w:t>
      </w:r>
      <w:r w:rsidRPr="0074322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napToGrid w:val="0"/>
          <w:sz w:val="28"/>
          <w:szCs w:val="28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74322F">
        <w:rPr>
          <w:rFonts w:ascii="Times New Roman" w:hAnsi="Times New Roman"/>
          <w:sz w:val="28"/>
          <w:szCs w:val="28"/>
        </w:rPr>
        <w:t>∆Р</w:t>
      </w:r>
      <w:r w:rsidRPr="0074322F">
        <w:rPr>
          <w:rFonts w:ascii="Times New Roman" w:hAnsi="Times New Roman"/>
          <w:sz w:val="28"/>
          <w:szCs w:val="28"/>
          <w:vertAlign w:val="subscript"/>
        </w:rPr>
        <w:t>СРП нефть/г.к</w:t>
      </w:r>
      <w:proofErr w:type="gramStart"/>
      <w:r w:rsidRPr="0074322F">
        <w:rPr>
          <w:rFonts w:ascii="Times New Roman" w:hAnsi="Times New Roman"/>
          <w:sz w:val="28"/>
          <w:szCs w:val="28"/>
          <w:vertAlign w:val="subscript"/>
        </w:rPr>
        <w:t>.«</w:t>
      </w:r>
      <w:proofErr w:type="gramEnd"/>
      <w:r w:rsidRPr="0074322F">
        <w:rPr>
          <w:rFonts w:ascii="Times New Roman" w:hAnsi="Times New Roman"/>
          <w:sz w:val="28"/>
          <w:szCs w:val="28"/>
          <w:vertAlign w:val="subscript"/>
        </w:rPr>
        <w:t>Сахалин-2»</w:t>
      </w:r>
      <w:r w:rsidRPr="0074322F">
        <w:rPr>
          <w:rFonts w:ascii="Times New Roman" w:hAnsi="Times New Roman"/>
          <w:sz w:val="28"/>
          <w:szCs w:val="28"/>
        </w:rPr>
        <w:t>)</w:t>
      </w:r>
      <w:r w:rsidRPr="0074322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4322F">
        <w:rPr>
          <w:rFonts w:ascii="Times New Roman" w:hAnsi="Times New Roman"/>
          <w:sz w:val="28"/>
          <w:szCs w:val="28"/>
        </w:rPr>
        <w:t xml:space="preserve">, возникает в случае превышения </w:t>
      </w:r>
      <w:r w:rsidRPr="0074322F">
        <w:rPr>
          <w:rFonts w:ascii="Times New Roman" w:hAnsi="Times New Roman"/>
          <w:snapToGrid w:val="0"/>
          <w:sz w:val="28"/>
          <w:szCs w:val="28"/>
        </w:rPr>
        <w:t xml:space="preserve">объёма природного газа, передаваемого в счёт натуральной уплаты регулярных платежей за добычу полезных ископаемых (роялти) по проекту «Сахалин-2» над прогнозным объёмом поступлений </w:t>
      </w:r>
      <w:r w:rsidRPr="0074322F">
        <w:rPr>
          <w:rFonts w:ascii="Times New Roman" w:hAnsi="Times New Roman"/>
          <w:sz w:val="28"/>
          <w:szCs w:val="28"/>
        </w:rPr>
        <w:t xml:space="preserve">регулярных платежей за добычу полезных ископаемых (роялти) при </w:t>
      </w:r>
      <w:proofErr w:type="gramStart"/>
      <w:r w:rsidRPr="0074322F">
        <w:rPr>
          <w:rFonts w:ascii="Times New Roman" w:hAnsi="Times New Roman"/>
          <w:sz w:val="28"/>
          <w:szCs w:val="28"/>
        </w:rPr>
        <w:t>выполнении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СРП в виде углеводородного сырья (газ горючий природный) по проекту «Сахалин-2» </w:t>
      </w:r>
      <w:r w:rsidRPr="0074322F">
        <w:rPr>
          <w:rFonts w:ascii="Times New Roman" w:hAnsi="Times New Roman"/>
          <w:snapToGrid w:val="0"/>
          <w:sz w:val="28"/>
          <w:szCs w:val="28"/>
        </w:rPr>
        <w:t>и рассчитывается по формуле</w:t>
      </w:r>
      <w:r w:rsidRPr="0074322F">
        <w:rPr>
          <w:rFonts w:ascii="Times New Roman" w:hAnsi="Times New Roman"/>
          <w:sz w:val="28"/>
          <w:szCs w:val="28"/>
        </w:rPr>
        <w:t>: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C65" w:rsidRPr="0074322F" w:rsidRDefault="00941C65" w:rsidP="00941C65">
      <w:pPr>
        <w:jc w:val="center"/>
        <w:rPr>
          <w:rFonts w:ascii="Times New Roman" w:hAnsi="Times New Roman"/>
          <w:snapToGrid w:val="0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 xml:space="preserve">∆Р </w:t>
      </w:r>
      <w:r w:rsidRPr="0074322F">
        <w:rPr>
          <w:rFonts w:ascii="Times New Roman" w:hAnsi="Times New Roman"/>
          <w:sz w:val="28"/>
          <w:szCs w:val="28"/>
          <w:vertAlign w:val="subscript"/>
        </w:rPr>
        <w:t>СРП нефть/г.к.«Сахалин-2»</w:t>
      </w:r>
      <w:r w:rsidRPr="0074322F">
        <w:rPr>
          <w:rFonts w:ascii="Times New Roman" w:hAnsi="Times New Roman"/>
          <w:snapToGrid w:val="0"/>
          <w:sz w:val="28"/>
          <w:szCs w:val="28"/>
        </w:rPr>
        <w:t xml:space="preserve"> = </w:t>
      </w:r>
      <w:r w:rsidRPr="0074322F">
        <w:rPr>
          <w:rFonts w:ascii="Times New Roman" w:hAnsi="Times New Roman"/>
          <w:sz w:val="28"/>
          <w:szCs w:val="28"/>
        </w:rPr>
        <w:t>(О</w:t>
      </w:r>
      <w:r w:rsidRPr="0074322F">
        <w:rPr>
          <w:rFonts w:ascii="Times New Roman" w:hAnsi="Times New Roman"/>
          <w:sz w:val="28"/>
          <w:szCs w:val="28"/>
          <w:vertAlign w:val="subscript"/>
        </w:rPr>
        <w:t xml:space="preserve">СРП </w:t>
      </w:r>
      <w:proofErr w:type="spellStart"/>
      <w:r w:rsidRPr="0074322F">
        <w:rPr>
          <w:rFonts w:ascii="Times New Roman" w:hAnsi="Times New Roman"/>
          <w:sz w:val="28"/>
          <w:szCs w:val="28"/>
          <w:vertAlign w:val="subscript"/>
        </w:rPr>
        <w:t>перед.газ</w:t>
      </w:r>
      <w:proofErr w:type="spellEnd"/>
      <w:r w:rsidRPr="0074322F">
        <w:rPr>
          <w:rFonts w:ascii="Times New Roman" w:hAnsi="Times New Roman"/>
          <w:sz w:val="28"/>
          <w:szCs w:val="28"/>
        </w:rPr>
        <w:t>*</w:t>
      </w:r>
      <w:proofErr w:type="spellStart"/>
      <w:r w:rsidRPr="0074322F">
        <w:rPr>
          <w:rFonts w:ascii="Times New Roman" w:hAnsi="Times New Roman"/>
          <w:sz w:val="28"/>
          <w:szCs w:val="28"/>
        </w:rPr>
        <w:t>Ц</w:t>
      </w:r>
      <w:r w:rsidRPr="0074322F">
        <w:rPr>
          <w:rFonts w:ascii="Times New Roman" w:hAnsi="Times New Roman"/>
          <w:sz w:val="28"/>
          <w:szCs w:val="28"/>
          <w:vertAlign w:val="subscript"/>
        </w:rPr>
        <w:t>газ</w:t>
      </w:r>
      <w:proofErr w:type="spellEnd"/>
      <w:proofErr w:type="gramStart"/>
      <w:r w:rsidRPr="0074322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4322F">
        <w:rPr>
          <w:rFonts w:ascii="Times New Roman" w:hAnsi="Times New Roman"/>
          <w:sz w:val="28"/>
          <w:szCs w:val="28"/>
        </w:rPr>
        <w:t>*К</w:t>
      </w:r>
      <w:proofErr w:type="gramEnd"/>
      <w:r w:rsidRPr="0074322F">
        <w:rPr>
          <w:rFonts w:ascii="Times New Roman" w:hAnsi="Times New Roman"/>
          <w:sz w:val="28"/>
          <w:szCs w:val="28"/>
          <w:vertAlign w:val="subscript"/>
        </w:rPr>
        <w:t>$</w:t>
      </w:r>
      <w:r w:rsidRPr="0074322F">
        <w:rPr>
          <w:rFonts w:ascii="Times New Roman" w:hAnsi="Times New Roman"/>
          <w:sz w:val="28"/>
          <w:szCs w:val="28"/>
        </w:rPr>
        <w:t xml:space="preserve">) </w:t>
      </w:r>
      <w:r w:rsidRPr="0074322F">
        <w:rPr>
          <w:rFonts w:ascii="Times New Roman" w:hAnsi="Times New Roman"/>
          <w:snapToGrid w:val="0"/>
          <w:sz w:val="28"/>
          <w:szCs w:val="28"/>
        </w:rPr>
        <w:t xml:space="preserve">– </w:t>
      </w:r>
      <w:r w:rsidRPr="0074322F">
        <w:rPr>
          <w:rFonts w:ascii="Times New Roman" w:hAnsi="Times New Roman"/>
          <w:sz w:val="28"/>
          <w:szCs w:val="28"/>
        </w:rPr>
        <w:t>(О</w:t>
      </w:r>
      <w:r w:rsidRPr="0074322F">
        <w:rPr>
          <w:rFonts w:ascii="Times New Roman" w:hAnsi="Times New Roman"/>
          <w:sz w:val="28"/>
          <w:szCs w:val="28"/>
          <w:vertAlign w:val="subscript"/>
        </w:rPr>
        <w:t>СРП газ «Сахалин-2»</w:t>
      </w:r>
      <w:r w:rsidRPr="0074322F">
        <w:rPr>
          <w:rFonts w:ascii="Times New Roman" w:hAnsi="Times New Roman"/>
          <w:sz w:val="28"/>
          <w:szCs w:val="28"/>
        </w:rPr>
        <w:t>*</w:t>
      </w:r>
      <w:proofErr w:type="spellStart"/>
      <w:r w:rsidRPr="0074322F">
        <w:rPr>
          <w:rFonts w:ascii="Times New Roman" w:hAnsi="Times New Roman"/>
          <w:sz w:val="28"/>
          <w:szCs w:val="28"/>
        </w:rPr>
        <w:t>Ц</w:t>
      </w:r>
      <w:r w:rsidRPr="0074322F">
        <w:rPr>
          <w:rFonts w:ascii="Times New Roman" w:hAnsi="Times New Roman"/>
          <w:sz w:val="28"/>
          <w:szCs w:val="28"/>
          <w:vertAlign w:val="subscript"/>
        </w:rPr>
        <w:t>газ</w:t>
      </w:r>
      <w:proofErr w:type="spellEnd"/>
      <w:r w:rsidRPr="0074322F">
        <w:rPr>
          <w:rFonts w:ascii="Times New Roman" w:hAnsi="Times New Roman"/>
          <w:sz w:val="28"/>
          <w:szCs w:val="28"/>
        </w:rPr>
        <w:t>*С*К</w:t>
      </w:r>
      <w:r w:rsidRPr="0074322F">
        <w:rPr>
          <w:rFonts w:ascii="Times New Roman" w:hAnsi="Times New Roman"/>
          <w:sz w:val="28"/>
          <w:szCs w:val="28"/>
          <w:vertAlign w:val="subscript"/>
        </w:rPr>
        <w:t>$</w:t>
      </w:r>
      <w:r w:rsidRPr="0074322F">
        <w:rPr>
          <w:rFonts w:ascii="Times New Roman" w:hAnsi="Times New Roman"/>
          <w:sz w:val="28"/>
          <w:szCs w:val="28"/>
        </w:rPr>
        <w:t>)</w:t>
      </w:r>
      <w:r w:rsidRPr="0074322F">
        <w:rPr>
          <w:rFonts w:ascii="Times New Roman" w:hAnsi="Times New Roman"/>
          <w:snapToGrid w:val="0"/>
          <w:sz w:val="28"/>
          <w:szCs w:val="28"/>
        </w:rPr>
        <w:t>,</w:t>
      </w:r>
    </w:p>
    <w:p w:rsidR="00C45FE7" w:rsidRPr="0074322F" w:rsidRDefault="00C45FE7" w:rsidP="00941C65">
      <w:pPr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74322F">
        <w:rPr>
          <w:rFonts w:ascii="Times New Roman" w:hAnsi="Times New Roman"/>
          <w:snapToGrid w:val="0"/>
          <w:sz w:val="28"/>
          <w:szCs w:val="28"/>
        </w:rPr>
        <w:t>где,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О</w:t>
      </w:r>
      <w:r w:rsidRPr="0074322F">
        <w:rPr>
          <w:rFonts w:ascii="Times New Roman" w:hAnsi="Times New Roman"/>
          <w:sz w:val="28"/>
          <w:szCs w:val="28"/>
          <w:vertAlign w:val="subscript"/>
        </w:rPr>
        <w:t xml:space="preserve">СРП </w:t>
      </w:r>
      <w:proofErr w:type="spellStart"/>
      <w:r w:rsidRPr="0074322F">
        <w:rPr>
          <w:rFonts w:ascii="Times New Roman" w:hAnsi="Times New Roman"/>
          <w:sz w:val="28"/>
          <w:szCs w:val="28"/>
          <w:vertAlign w:val="subscript"/>
        </w:rPr>
        <w:t>перед</w:t>
      </w:r>
      <w:proofErr w:type="gramStart"/>
      <w:r w:rsidRPr="0074322F">
        <w:rPr>
          <w:rFonts w:ascii="Times New Roman" w:hAnsi="Times New Roman"/>
          <w:sz w:val="28"/>
          <w:szCs w:val="28"/>
          <w:vertAlign w:val="subscript"/>
        </w:rPr>
        <w:t>.г</w:t>
      </w:r>
      <w:proofErr w:type="gramEnd"/>
      <w:r w:rsidRPr="0074322F">
        <w:rPr>
          <w:rFonts w:ascii="Times New Roman" w:hAnsi="Times New Roman"/>
          <w:sz w:val="28"/>
          <w:szCs w:val="28"/>
          <w:vertAlign w:val="subscript"/>
        </w:rPr>
        <w:t>аз</w:t>
      </w:r>
      <w:proofErr w:type="spellEnd"/>
      <w:r w:rsidRPr="0074322F">
        <w:rPr>
          <w:rFonts w:ascii="Times New Roman" w:hAnsi="Times New Roman"/>
          <w:snapToGrid w:val="0"/>
          <w:sz w:val="28"/>
          <w:szCs w:val="28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74322F">
        <w:rPr>
          <w:rFonts w:ascii="Times New Roman" w:hAnsi="Times New Roman"/>
          <w:sz w:val="28"/>
          <w:szCs w:val="28"/>
        </w:rPr>
        <w:t>Ц</w:t>
      </w:r>
      <w:r w:rsidRPr="0074322F">
        <w:rPr>
          <w:rFonts w:ascii="Times New Roman" w:hAnsi="Times New Roman"/>
          <w:sz w:val="28"/>
          <w:szCs w:val="28"/>
          <w:vertAlign w:val="subscript"/>
        </w:rPr>
        <w:t>газ</w:t>
      </w:r>
      <w:proofErr w:type="spellEnd"/>
      <w:r w:rsidRPr="0074322F">
        <w:rPr>
          <w:rFonts w:ascii="Times New Roman" w:hAnsi="Times New Roman"/>
          <w:snapToGrid w:val="0"/>
          <w:sz w:val="28"/>
          <w:szCs w:val="28"/>
        </w:rPr>
        <w:t xml:space="preserve"> – цена на газ природный (дальнее зарубежье), долл./тыс</w:t>
      </w:r>
      <w:proofErr w:type="gramStart"/>
      <w:r w:rsidRPr="0074322F">
        <w:rPr>
          <w:rFonts w:ascii="Times New Roman" w:hAnsi="Times New Roman"/>
          <w:snapToGrid w:val="0"/>
          <w:sz w:val="28"/>
          <w:szCs w:val="28"/>
        </w:rPr>
        <w:t>.к</w:t>
      </w:r>
      <w:proofErr w:type="gramEnd"/>
      <w:r w:rsidRPr="0074322F">
        <w:rPr>
          <w:rFonts w:ascii="Times New Roman" w:hAnsi="Times New Roman"/>
          <w:snapToGrid w:val="0"/>
          <w:sz w:val="28"/>
          <w:szCs w:val="28"/>
        </w:rPr>
        <w:t>уб.м.;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lastRenderedPageBreak/>
        <w:t>К</w:t>
      </w:r>
      <w:proofErr w:type="gramEnd"/>
      <w:r w:rsidRPr="0074322F">
        <w:rPr>
          <w:rFonts w:ascii="Times New Roman" w:hAnsi="Times New Roman"/>
          <w:sz w:val="28"/>
          <w:szCs w:val="28"/>
          <w:vertAlign w:val="subscript"/>
        </w:rPr>
        <w:t>$</w:t>
      </w:r>
      <w:r w:rsidRPr="0074322F">
        <w:rPr>
          <w:rFonts w:ascii="Times New Roman" w:hAnsi="Times New Roman"/>
          <w:snapToGrid w:val="0"/>
          <w:sz w:val="28"/>
          <w:szCs w:val="28"/>
        </w:rPr>
        <w:t xml:space="preserve">– </w:t>
      </w:r>
      <w:proofErr w:type="gramStart"/>
      <w:r w:rsidRPr="0074322F">
        <w:rPr>
          <w:rFonts w:ascii="Times New Roman" w:hAnsi="Times New Roman"/>
          <w:snapToGrid w:val="0"/>
          <w:sz w:val="28"/>
          <w:szCs w:val="28"/>
        </w:rPr>
        <w:t>среднегодовой</w:t>
      </w:r>
      <w:proofErr w:type="gramEnd"/>
      <w:r w:rsidRPr="0074322F">
        <w:rPr>
          <w:rFonts w:ascii="Times New Roman" w:hAnsi="Times New Roman"/>
          <w:snapToGrid w:val="0"/>
          <w:sz w:val="28"/>
          <w:szCs w:val="28"/>
        </w:rPr>
        <w:t xml:space="preserve"> курс доллара США по отношению к рублю, рублей.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О</w:t>
      </w:r>
      <w:r w:rsidRPr="0074322F">
        <w:rPr>
          <w:rFonts w:ascii="Times New Roman" w:hAnsi="Times New Roman"/>
          <w:sz w:val="28"/>
          <w:szCs w:val="28"/>
          <w:vertAlign w:val="subscript"/>
        </w:rPr>
        <w:t>СРП газ «Сахалин-2»</w:t>
      </w:r>
      <w:r w:rsidRPr="0074322F">
        <w:rPr>
          <w:rFonts w:ascii="Times New Roman" w:hAnsi="Times New Roman"/>
          <w:snapToGrid w:val="0"/>
          <w:sz w:val="28"/>
          <w:szCs w:val="28"/>
        </w:rPr>
        <w:t xml:space="preserve"> – </w:t>
      </w:r>
      <w:r w:rsidRPr="0074322F">
        <w:rPr>
          <w:rFonts w:ascii="Times New Roman" w:hAnsi="Times New Roman"/>
          <w:bCs/>
          <w:snapToGrid w:val="0"/>
          <w:sz w:val="28"/>
          <w:szCs w:val="28"/>
        </w:rPr>
        <w:t>объём добычи газа горючего природного по проекту «Сахалин-2», млн. тонн;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С</w:t>
      </w:r>
      <w:proofErr w:type="gramEnd"/>
      <w:r w:rsidRPr="0074322F">
        <w:rPr>
          <w:rFonts w:ascii="Times New Roman" w:hAnsi="Times New Roman"/>
          <w:snapToGrid w:val="0"/>
          <w:sz w:val="28"/>
          <w:szCs w:val="28"/>
        </w:rPr>
        <w:t xml:space="preserve"> – ставка </w:t>
      </w:r>
      <w:r w:rsidRPr="0074322F">
        <w:rPr>
          <w:rFonts w:ascii="Times New Roman" w:hAnsi="Times New Roman"/>
          <w:bCs/>
          <w:snapToGrid w:val="0"/>
          <w:sz w:val="28"/>
          <w:szCs w:val="28"/>
        </w:rPr>
        <w:t xml:space="preserve">регулярных платежей </w:t>
      </w:r>
      <w:r w:rsidRPr="0074322F">
        <w:rPr>
          <w:rFonts w:ascii="Times New Roman" w:hAnsi="Times New Roman"/>
          <w:sz w:val="28"/>
          <w:szCs w:val="28"/>
        </w:rPr>
        <w:t xml:space="preserve">за добычу полезных ископаемых (роялти) при выполнении </w:t>
      </w:r>
      <w:r w:rsidRPr="0074322F">
        <w:rPr>
          <w:rFonts w:ascii="Times New Roman" w:hAnsi="Times New Roman"/>
          <w:snapToGrid w:val="0"/>
          <w:sz w:val="28"/>
          <w:szCs w:val="28"/>
        </w:rPr>
        <w:t>соглашений о разделе продукции по проекту «Сахалин-2», %.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4322F">
        <w:rPr>
          <w:rFonts w:ascii="Times New Roman" w:hAnsi="Times New Roman"/>
          <w:sz w:val="28"/>
          <w:szCs w:val="28"/>
        </w:rPr>
        <w:t>,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если объём поступлений регулярных платежей за добычу полезных ископаемых (роялти) при выполнении СРП в виде углеводородного сырья (газ горючий природный) и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в счёт натуральной уплаты регулярных платежей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941C65" w:rsidRPr="0074322F" w:rsidRDefault="00941C65" w:rsidP="00941C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:rsidR="00941C65" w:rsidRPr="0074322F" w:rsidRDefault="00941C65" w:rsidP="00941C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4322F">
        <w:rPr>
          <w:rFonts w:ascii="Times New Roman" w:hAnsi="Times New Roman"/>
          <w:sz w:val="28"/>
          <w:szCs w:val="28"/>
        </w:rPr>
        <w:t>алгоритма расчёта прогнозного объёма поступлений регулярных платежей</w:t>
      </w:r>
      <w:proofErr w:type="gramEnd"/>
      <w:r w:rsidRPr="0074322F">
        <w:rPr>
          <w:rFonts w:ascii="Times New Roman" w:hAnsi="Times New Roman"/>
          <w:sz w:val="28"/>
          <w:szCs w:val="28"/>
        </w:rPr>
        <w:t>.</w:t>
      </w:r>
    </w:p>
    <w:p w:rsidR="00941C65" w:rsidRPr="00AA35DB" w:rsidRDefault="00941C65" w:rsidP="00941C65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0055" w:rsidRPr="00ED78CF" w:rsidRDefault="009E0055" w:rsidP="009E0055">
      <w:pPr>
        <w:pStyle w:val="2"/>
        <w:jc w:val="center"/>
      </w:pPr>
      <w:bookmarkStart w:id="63" w:name="_Toc531078984"/>
      <w:r w:rsidRPr="00ED78CF">
        <w:t>2.1</w:t>
      </w:r>
      <w:r w:rsidR="007D072D">
        <w:t>6</w:t>
      </w:r>
      <w:r w:rsidRPr="00ED78CF">
        <w:t xml:space="preserve">. Сбор за пользование объектами животного мира </w:t>
      </w:r>
      <w:r w:rsidRPr="00ED78CF">
        <w:rPr>
          <w:rStyle w:val="FontStyle129"/>
          <w:rFonts w:eastAsiaTheme="majorEastAsia"/>
          <w:i w:val="0"/>
          <w:szCs w:val="28"/>
        </w:rPr>
        <w:br/>
      </w:r>
      <w:r w:rsidRPr="00ED78CF">
        <w:t>и водных биологических ресурсов</w:t>
      </w:r>
      <w:bookmarkEnd w:id="63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07 04000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Прогнозирование сборов за пользование объектами животного мира и</w:t>
      </w:r>
      <w:r w:rsidRPr="00ED78CF">
        <w:rPr>
          <w:rFonts w:cs="Arial"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за пользование объектами водных биологических ресурсов проводится в соответствии с главой 25.1 «Сборы за пользование объектами животного мира и за пользование объектами водных биологических ресурсов» Налогового кодекса Российской Федерации, Бюджетного кодекса Российской Федерации. При прогнозировании сборов учитывается динамика их поступления.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 объёма поступлений по сборам осуществляется отдельно по каждому виду.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64" w:name="_Toc531078985"/>
      <w:r w:rsidRPr="00ED78CF">
        <w:rPr>
          <w:rStyle w:val="FontStyle129"/>
          <w:b/>
          <w:i w:val="0"/>
          <w:color w:val="auto"/>
          <w:sz w:val="28"/>
          <w:szCs w:val="28"/>
        </w:rPr>
        <w:t>2.1</w:t>
      </w:r>
      <w:r w:rsidR="007D072D">
        <w:rPr>
          <w:rStyle w:val="FontStyle129"/>
          <w:b/>
          <w:i w:val="0"/>
          <w:color w:val="auto"/>
          <w:sz w:val="28"/>
          <w:szCs w:val="28"/>
        </w:rPr>
        <w:t>6</w:t>
      </w:r>
      <w:r w:rsidRPr="00ED78CF">
        <w:rPr>
          <w:rStyle w:val="FontStyle129"/>
          <w:b/>
          <w:i w:val="0"/>
          <w:color w:val="auto"/>
          <w:sz w:val="28"/>
          <w:szCs w:val="28"/>
        </w:rPr>
        <w:t>.1. Сбор за пользование объектами животного мира</w:t>
      </w:r>
      <w:bookmarkEnd w:id="64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07 04010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78CF">
        <w:rPr>
          <w:rFonts w:ascii="Times New Roman" w:hAnsi="Times New Roman"/>
          <w:sz w:val="28"/>
          <w:szCs w:val="28"/>
        </w:rPr>
        <w:t xml:space="preserve">Для расчёта прогноза поступлений сборов за пользование объектами животного мира учитываются данные статистической налоговой отчетности по форме 5-ЖМ «О структуре начислений по сбору за пользование объектами животного мира», № 1-НМ «О начислении и поступлении налогов, сборов и иных </w:t>
      </w:r>
      <w:r w:rsidRPr="00ED78CF">
        <w:rPr>
          <w:rFonts w:ascii="Times New Roman" w:hAnsi="Times New Roman"/>
          <w:sz w:val="28"/>
          <w:szCs w:val="28"/>
        </w:rPr>
        <w:lastRenderedPageBreak/>
        <w:t>обязательных платежей в бюджетную систему страны».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Расчёт прогноза поступления доходов от уплаты сбора за пользование объектами </w:t>
      </w:r>
      <w:r w:rsidRPr="00ED78CF">
        <w:rPr>
          <w:rFonts w:ascii="Times New Roman" w:eastAsia="Calibri" w:hAnsi="Times New Roman"/>
          <w:sz w:val="28"/>
          <w:szCs w:val="28"/>
          <w:lang w:eastAsia="en-US"/>
        </w:rPr>
        <w:t xml:space="preserve">животного мира </w:t>
      </w:r>
      <w:r w:rsidRPr="00ED78CF">
        <w:rPr>
          <w:rFonts w:ascii="Times New Roman" w:hAnsi="Times New Roman"/>
          <w:sz w:val="28"/>
          <w:szCs w:val="28"/>
        </w:rPr>
        <w:t xml:space="preserve">осуществляется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ED78CF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методом прямого расчёта, основанного на непосредственном использовании расчетного прогнозного значения полученных разрешений, среднегодовых расчетных ставок по сбору и других показателей.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объем поступлений сбора за пользование объектами животного мира (ПС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СБЖМ)</w:t>
      </w:r>
      <w:r w:rsidRPr="00ED78CF">
        <w:rPr>
          <w:rFonts w:ascii="Times New Roman" w:hAnsi="Times New Roman"/>
          <w:sz w:val="28"/>
          <w:szCs w:val="28"/>
        </w:rPr>
        <w:t xml:space="preserve"> определяется по следующей формуле: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ПС</w:t>
      </w:r>
      <w:r w:rsidRPr="00ED78CF">
        <w:rPr>
          <w:rFonts w:ascii="Times New Roman" w:hAnsi="Times New Roman"/>
          <w:sz w:val="28"/>
          <w:szCs w:val="28"/>
          <w:vertAlign w:val="subscript"/>
        </w:rPr>
        <w:t>СБЖМ</w:t>
      </w:r>
      <w:r w:rsidRPr="00ED78CF">
        <w:rPr>
          <w:rFonts w:ascii="Times New Roman" w:hAnsi="Times New Roman"/>
          <w:sz w:val="28"/>
          <w:szCs w:val="28"/>
        </w:rPr>
        <w:t xml:space="preserve"> = (К*С</w:t>
      </w:r>
      <w:r w:rsidRPr="00ED78CF">
        <w:rPr>
          <w:rFonts w:ascii="Times New Roman" w:hAnsi="Times New Roman"/>
          <w:sz w:val="28"/>
          <w:szCs w:val="28"/>
          <w:vertAlign w:val="subscript"/>
        </w:rPr>
        <w:t>СБЖМ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СБЖМ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СБЖМ</w:t>
      </w:r>
      <w:r w:rsidRPr="00ED78CF">
        <w:rPr>
          <w:rFonts w:ascii="Times New Roman" w:hAnsi="Times New Roman"/>
          <w:sz w:val="28"/>
          <w:szCs w:val="28"/>
        </w:rPr>
        <w:t xml:space="preserve">, </w:t>
      </w:r>
    </w:p>
    <w:p w:rsidR="009E0055" w:rsidRPr="00ED78CF" w:rsidRDefault="009E0055" w:rsidP="00ED78CF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К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– прогнозируемое количество полученных разрешений, штук;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</w:t>
      </w:r>
      <w:r w:rsidRPr="00ED78CF">
        <w:rPr>
          <w:rFonts w:ascii="Times New Roman" w:hAnsi="Times New Roman"/>
          <w:sz w:val="28"/>
          <w:szCs w:val="28"/>
          <w:vertAlign w:val="subscript"/>
        </w:rPr>
        <w:t>СБЖМ</w:t>
      </w:r>
      <w:r w:rsidRPr="00ED78CF">
        <w:rPr>
          <w:rFonts w:ascii="Times New Roman" w:hAnsi="Times New Roman"/>
          <w:sz w:val="28"/>
          <w:szCs w:val="28"/>
        </w:rPr>
        <w:t xml:space="preserve"> – средняя расчетная ставка сбора, тыс. рублей /1 разрешение;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Средняя расчетная ставка сбора рассчитывается как частное от деления суммы сбора, подлежащей уплате в бюджет за предыдущий период на общее количество полученных разрешений за предыдущий период.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СБЖМ</w:t>
      </w:r>
      <w:r w:rsidRPr="00ED78CF">
        <w:rPr>
          <w:rFonts w:ascii="Times New Roman" w:hAnsi="Times New Roman"/>
          <w:sz w:val="28"/>
          <w:szCs w:val="28"/>
        </w:rPr>
        <w:t xml:space="preserve"> - дополнительные или выпадающие доходы по сборам в прогнозируемом году, связанные с изменениями налогового и бюджетного законодательства;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СБ</w:t>
      </w:r>
      <w:r w:rsidR="008B7BE8">
        <w:rPr>
          <w:rFonts w:ascii="Times New Roman" w:hAnsi="Times New Roman"/>
          <w:sz w:val="28"/>
          <w:szCs w:val="28"/>
          <w:vertAlign w:val="subscript"/>
        </w:rPr>
        <w:t>ЖМ</w:t>
      </w:r>
      <w:r w:rsidRPr="00ED78CF">
        <w:rPr>
          <w:rFonts w:ascii="Times New Roman" w:hAnsi="Times New Roman"/>
          <w:sz w:val="28"/>
          <w:szCs w:val="28"/>
        </w:rPr>
        <w:t xml:space="preserve"> - норматив отчисления сборов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животного мира учитываются «выпадающие» доходы в связи с применением ставки сбора в размере 0 рублей в соответствии с п. 3 ст. 333.3 НК РФ и пониженной ставки сбора в соответствии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с п. 2 ст. 333.3 НК РФ. </w:t>
      </w:r>
    </w:p>
    <w:p w:rsidR="009E0055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453" w:rsidRPr="0074322F" w:rsidRDefault="008A2453" w:rsidP="008A2453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65" w:name="_Toc531078986"/>
      <w:r w:rsidRPr="0074322F">
        <w:rPr>
          <w:rStyle w:val="FontStyle129"/>
          <w:b/>
          <w:i w:val="0"/>
          <w:color w:val="auto"/>
          <w:sz w:val="28"/>
          <w:szCs w:val="28"/>
        </w:rPr>
        <w:t>2.1</w:t>
      </w:r>
      <w:r w:rsidR="007D072D" w:rsidRPr="0074322F">
        <w:rPr>
          <w:rStyle w:val="FontStyle129"/>
          <w:b/>
          <w:i w:val="0"/>
          <w:color w:val="auto"/>
          <w:sz w:val="28"/>
          <w:szCs w:val="28"/>
        </w:rPr>
        <w:t>6</w:t>
      </w:r>
      <w:r w:rsidRPr="0074322F">
        <w:rPr>
          <w:rStyle w:val="FontStyle129"/>
          <w:b/>
          <w:i w:val="0"/>
          <w:color w:val="auto"/>
          <w:sz w:val="28"/>
          <w:szCs w:val="28"/>
        </w:rPr>
        <w:t xml:space="preserve">.2. Сбор за пользование объектами водных </w:t>
      </w:r>
      <w:r w:rsidRPr="0074322F">
        <w:rPr>
          <w:rStyle w:val="FontStyle129"/>
          <w:b/>
          <w:i w:val="0"/>
          <w:color w:val="auto"/>
          <w:sz w:val="28"/>
          <w:szCs w:val="28"/>
        </w:rPr>
        <w:br/>
        <w:t>биологических ресурсов (исключая внутренние водные объекты)</w:t>
      </w:r>
      <w:bookmarkEnd w:id="65"/>
      <w:r w:rsidRPr="0074322F">
        <w:rPr>
          <w:rStyle w:val="FontStyle129"/>
          <w:b/>
          <w:i w:val="0"/>
          <w:color w:val="auto"/>
          <w:sz w:val="28"/>
          <w:szCs w:val="28"/>
        </w:rPr>
        <w:t xml:space="preserve"> </w:t>
      </w:r>
    </w:p>
    <w:p w:rsidR="008A2453" w:rsidRPr="0074322F" w:rsidRDefault="008A2453" w:rsidP="008A2453">
      <w:pPr>
        <w:jc w:val="center"/>
        <w:rPr>
          <w:rStyle w:val="FontStyle129"/>
          <w:b w:val="0"/>
          <w:i w:val="0"/>
          <w:sz w:val="28"/>
          <w:szCs w:val="28"/>
        </w:rPr>
      </w:pPr>
      <w:r w:rsidRPr="0074322F">
        <w:rPr>
          <w:rStyle w:val="FontStyle129"/>
          <w:b w:val="0"/>
          <w:i w:val="0"/>
          <w:sz w:val="28"/>
          <w:szCs w:val="28"/>
        </w:rPr>
        <w:t>(КБК 182 1 07 04020 01 0000 110)</w:t>
      </w:r>
    </w:p>
    <w:p w:rsidR="008A2453" w:rsidRPr="0074322F" w:rsidRDefault="008A2453" w:rsidP="008A24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453" w:rsidRPr="0074322F" w:rsidRDefault="008A2453" w:rsidP="008A24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322F">
        <w:rPr>
          <w:rFonts w:ascii="Times New Roman" w:hAnsi="Times New Roman"/>
          <w:sz w:val="28"/>
          <w:szCs w:val="28"/>
        </w:rPr>
        <w:t>Для расчёта прогноза поступлений сборов за пользование объектами водных биологических ресурсов (</w:t>
      </w:r>
      <w:r w:rsidRPr="0074322F">
        <w:rPr>
          <w:rStyle w:val="FontStyle129"/>
          <w:b w:val="0"/>
          <w:i w:val="0"/>
          <w:sz w:val="28"/>
          <w:szCs w:val="28"/>
        </w:rPr>
        <w:t>исключая внутренние водные объекты</w:t>
      </w:r>
      <w:r w:rsidRPr="0074322F">
        <w:rPr>
          <w:rFonts w:ascii="Times New Roman" w:hAnsi="Times New Roman"/>
          <w:sz w:val="28"/>
          <w:szCs w:val="28"/>
        </w:rPr>
        <w:t>) учитываются данные статистической налоговой отчетности по форме № 5-ВБР «О</w:t>
      </w:r>
      <w:r w:rsidRPr="0074322F">
        <w:rPr>
          <w:rFonts w:ascii="Times New Roman" w:hAnsi="Times New Roman"/>
          <w:sz w:val="28"/>
          <w:szCs w:val="28"/>
          <w:lang w:val="en-US"/>
        </w:rPr>
        <w:t> </w:t>
      </w:r>
      <w:r w:rsidRPr="0074322F">
        <w:rPr>
          <w:rFonts w:ascii="Times New Roman" w:hAnsi="Times New Roman"/>
          <w:sz w:val="28"/>
          <w:szCs w:val="28"/>
        </w:rPr>
        <w:t>структуре начислений по сбору за пользование объектами водных биологических ресурсов», № 1-НМ «О начислении и поступлении налогов, сборов и иных обязательных платежей в бюджетную систему страны».</w:t>
      </w:r>
    </w:p>
    <w:p w:rsidR="008A2453" w:rsidRPr="0074322F" w:rsidRDefault="008A2453" w:rsidP="008A245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</w:t>
      </w:r>
      <w:r w:rsidRPr="0074322F">
        <w:rPr>
          <w:rFonts w:ascii="Times New Roman" w:hAnsi="Times New Roman"/>
          <w:sz w:val="28"/>
          <w:szCs w:val="28"/>
        </w:rPr>
        <w:lastRenderedPageBreak/>
        <w:t>размере 0 рублей в соответствии с п. 6 ст. 333.3 НК РФ и пониженной ставки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сбора в соответствии с п. 7, 9 ст. 333.3 НК РФ. </w:t>
      </w:r>
    </w:p>
    <w:p w:rsidR="008A2453" w:rsidRPr="0074322F" w:rsidRDefault="008A2453" w:rsidP="008A24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 xml:space="preserve">Расчёт прогноза поступления доходов от уплаты сбора за пользование объектами </w:t>
      </w:r>
      <w:r w:rsidRPr="0074322F">
        <w:rPr>
          <w:rFonts w:ascii="Times New Roman" w:eastAsia="Calibri" w:hAnsi="Times New Roman"/>
          <w:sz w:val="28"/>
          <w:szCs w:val="28"/>
          <w:lang w:eastAsia="en-US"/>
        </w:rPr>
        <w:t xml:space="preserve">водных биологических ресурсов (по внутренним водным объектам) </w:t>
      </w:r>
      <w:r w:rsidRPr="0074322F">
        <w:rPr>
          <w:rFonts w:ascii="Times New Roman" w:hAnsi="Times New Roman"/>
          <w:sz w:val="28"/>
          <w:szCs w:val="28"/>
        </w:rPr>
        <w:t>осуществляется методом прямого расчёта, основанного на непосредственном использовании расчетного прогнозного значения полученных разрешений, среднегодовых расчетных ставок по сбору и других показателей.</w:t>
      </w:r>
    </w:p>
    <w:p w:rsidR="008A2453" w:rsidRPr="0074322F" w:rsidRDefault="008A2453" w:rsidP="008A245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Прогнозный объем поступлений сбора за пользование объектами водных биологических ресурсов (</w:t>
      </w:r>
      <w:r w:rsidRPr="0074322F">
        <w:rPr>
          <w:rStyle w:val="FontStyle129"/>
          <w:b w:val="0"/>
          <w:i w:val="0"/>
          <w:sz w:val="28"/>
          <w:szCs w:val="28"/>
        </w:rPr>
        <w:t>исключая внутренние водные объекты</w:t>
      </w:r>
      <w:r w:rsidRPr="0074322F">
        <w:rPr>
          <w:rFonts w:ascii="Times New Roman" w:hAnsi="Times New Roman"/>
          <w:sz w:val="28"/>
          <w:szCs w:val="28"/>
        </w:rPr>
        <w:t>) (ПС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proofErr w:type="gramStart"/>
      <w:r w:rsidRPr="0074322F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74322F">
        <w:rPr>
          <w:rFonts w:ascii="Times New Roman" w:hAnsi="Times New Roman"/>
          <w:sz w:val="28"/>
          <w:szCs w:val="28"/>
        </w:rPr>
        <w:t>) определяется по следующей формуле:</w:t>
      </w:r>
    </w:p>
    <w:p w:rsidR="008A2453" w:rsidRPr="0074322F" w:rsidRDefault="008A2453" w:rsidP="008A245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453" w:rsidRPr="0074322F" w:rsidRDefault="008A2453" w:rsidP="008A2453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ПС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proofErr w:type="gramStart"/>
      <w:r w:rsidRPr="0074322F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= (∑(К*С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ВБР1</w:t>
      </w:r>
      <w:r w:rsidRPr="0074322F">
        <w:rPr>
          <w:rFonts w:ascii="Times New Roman" w:hAnsi="Times New Roman"/>
          <w:sz w:val="28"/>
          <w:szCs w:val="28"/>
        </w:rPr>
        <w:t>)+/-ДД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ВБР1</w:t>
      </w:r>
      <w:r w:rsidRPr="0074322F">
        <w:rPr>
          <w:rFonts w:ascii="Times New Roman" w:hAnsi="Times New Roman"/>
          <w:sz w:val="28"/>
          <w:szCs w:val="28"/>
        </w:rPr>
        <w:t>)*Н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ВБР1</w:t>
      </w:r>
      <w:r w:rsidRPr="0074322F">
        <w:rPr>
          <w:rFonts w:ascii="Times New Roman" w:hAnsi="Times New Roman"/>
          <w:sz w:val="28"/>
          <w:szCs w:val="28"/>
        </w:rPr>
        <w:t>,</w:t>
      </w:r>
    </w:p>
    <w:p w:rsidR="008A2453" w:rsidRPr="0074322F" w:rsidRDefault="008A2453" w:rsidP="008A2453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где:</w:t>
      </w:r>
    </w:p>
    <w:p w:rsidR="008A2453" w:rsidRPr="0074322F" w:rsidRDefault="008A2453" w:rsidP="008A245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К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– прогнозируемое количество полученных разрешений по видам водных объектов, штук;</w:t>
      </w:r>
    </w:p>
    <w:p w:rsidR="008A2453" w:rsidRPr="0074322F" w:rsidRDefault="008A2453" w:rsidP="008A245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С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proofErr w:type="gramStart"/>
      <w:r w:rsidRPr="0074322F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– средняя расчетная ставка сбора, предусмотренная для конкретного вида водных объектов, тыс. рублей /1 разрешение.</w:t>
      </w:r>
    </w:p>
    <w:p w:rsidR="008A2453" w:rsidRPr="0074322F" w:rsidRDefault="008A2453" w:rsidP="008A24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Средняя расчетная ставка сбора рассчитывается как частное от деления суммы сбора, подлежащей уплате в бюджет за предыдущий период на общее количество полученных разрешений за предыдущий период.</w:t>
      </w:r>
    </w:p>
    <w:p w:rsidR="008A2453" w:rsidRPr="0074322F" w:rsidRDefault="008A2453" w:rsidP="008A245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ДД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proofErr w:type="gramStart"/>
      <w:r w:rsidRPr="0074322F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- дополнительные или выпадающие доходы по сборам в прогнозируемом году, связанные с изменениями налогового и бюджетного законодательства;</w:t>
      </w:r>
    </w:p>
    <w:p w:rsidR="008A2453" w:rsidRPr="0074322F" w:rsidRDefault="008A2453" w:rsidP="008A24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Н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proofErr w:type="gramStart"/>
      <w:r w:rsidRPr="0074322F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- норматив отчисления сборов в соответствующий уровень бюджета,</w:t>
      </w:r>
      <w:r w:rsidRPr="0074322F">
        <w:rPr>
          <w:rFonts w:ascii="Times New Roman" w:hAnsi="Times New Roman"/>
          <w:sz w:val="26"/>
          <w:szCs w:val="26"/>
        </w:rPr>
        <w:t xml:space="preserve"> </w:t>
      </w:r>
      <w:r w:rsidRPr="0074322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8A2453" w:rsidRPr="0074322F" w:rsidRDefault="008A2453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74322F" w:rsidRDefault="00276AF7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66" w:name="_Toc531078987"/>
      <w:r w:rsidRPr="0074322F">
        <w:rPr>
          <w:rStyle w:val="FontStyle129"/>
          <w:b/>
          <w:i w:val="0"/>
          <w:color w:val="auto"/>
          <w:sz w:val="28"/>
          <w:szCs w:val="28"/>
        </w:rPr>
        <w:t>2.1</w:t>
      </w:r>
      <w:r w:rsidR="007D072D" w:rsidRPr="0074322F">
        <w:rPr>
          <w:rStyle w:val="FontStyle129"/>
          <w:b/>
          <w:i w:val="0"/>
          <w:color w:val="auto"/>
          <w:sz w:val="28"/>
          <w:szCs w:val="28"/>
        </w:rPr>
        <w:t>6</w:t>
      </w:r>
      <w:r w:rsidR="009E0055" w:rsidRPr="0074322F">
        <w:rPr>
          <w:rStyle w:val="FontStyle129"/>
          <w:b/>
          <w:i w:val="0"/>
          <w:color w:val="auto"/>
          <w:sz w:val="28"/>
          <w:szCs w:val="28"/>
        </w:rPr>
        <w:t>.</w:t>
      </w:r>
      <w:r w:rsidR="008A2453" w:rsidRPr="0074322F">
        <w:rPr>
          <w:rStyle w:val="FontStyle129"/>
          <w:b/>
          <w:i w:val="0"/>
          <w:color w:val="auto"/>
          <w:sz w:val="28"/>
          <w:szCs w:val="28"/>
        </w:rPr>
        <w:t>3</w:t>
      </w:r>
      <w:r w:rsidR="009E0055" w:rsidRPr="0074322F">
        <w:rPr>
          <w:rStyle w:val="FontStyle129"/>
          <w:b/>
          <w:i w:val="0"/>
          <w:color w:val="auto"/>
          <w:sz w:val="28"/>
          <w:szCs w:val="28"/>
        </w:rPr>
        <w:t xml:space="preserve">. Сбор за пользование объектами водных </w:t>
      </w:r>
      <w:r w:rsidR="009E0055" w:rsidRPr="0074322F">
        <w:rPr>
          <w:rStyle w:val="FontStyle129"/>
          <w:b/>
          <w:i w:val="0"/>
          <w:color w:val="auto"/>
          <w:sz w:val="28"/>
          <w:szCs w:val="28"/>
        </w:rPr>
        <w:br/>
        <w:t>биологических ресурсов (по внутренним водным объектам)</w:t>
      </w:r>
      <w:bookmarkEnd w:id="66"/>
      <w:r w:rsidR="009E0055" w:rsidRPr="0074322F">
        <w:rPr>
          <w:rStyle w:val="FontStyle129"/>
          <w:b/>
          <w:i w:val="0"/>
          <w:color w:val="auto"/>
          <w:sz w:val="28"/>
          <w:szCs w:val="28"/>
        </w:rPr>
        <w:t xml:space="preserve"> </w:t>
      </w:r>
    </w:p>
    <w:p w:rsidR="009E0055" w:rsidRPr="0074322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74322F">
        <w:rPr>
          <w:rStyle w:val="FontStyle129"/>
          <w:b w:val="0"/>
          <w:i w:val="0"/>
          <w:sz w:val="28"/>
          <w:szCs w:val="28"/>
        </w:rPr>
        <w:t>(КБК 182 1 07 04030 01 0000 110)</w:t>
      </w:r>
    </w:p>
    <w:p w:rsidR="009E0055" w:rsidRPr="0074322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74322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322F">
        <w:rPr>
          <w:rFonts w:ascii="Times New Roman" w:hAnsi="Times New Roman"/>
          <w:sz w:val="28"/>
          <w:szCs w:val="28"/>
        </w:rPr>
        <w:t>Для расчёта прогноза поступлений сборов за пользование объектами водных биологических ресурсов (по внутренним водным объектам) учитываются данные статистической налоговой отчетности по форме № 5-ВБР «О</w:t>
      </w:r>
      <w:r w:rsidRPr="0074322F">
        <w:rPr>
          <w:rFonts w:ascii="Times New Roman" w:hAnsi="Times New Roman"/>
          <w:sz w:val="28"/>
          <w:szCs w:val="28"/>
          <w:lang w:val="en-US"/>
        </w:rPr>
        <w:t> </w:t>
      </w:r>
      <w:r w:rsidRPr="0074322F">
        <w:rPr>
          <w:rFonts w:ascii="Times New Roman" w:hAnsi="Times New Roman"/>
          <w:sz w:val="28"/>
          <w:szCs w:val="28"/>
        </w:rPr>
        <w:t>структуре начислений по сбору за пользование объектами водных биологических ресурсов», № 1-НМ «О начислении и поступлении налогов, сборов и иных обязательных платежей в бюджетную систему страны».</w:t>
      </w:r>
    </w:p>
    <w:p w:rsidR="009E0055" w:rsidRPr="0074322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п. 6 ст. 333.3 НК РФ и пониженной ставки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сбора в соответствии с п. 7, 9 ст. 333.3 НК РФ. </w:t>
      </w:r>
    </w:p>
    <w:p w:rsidR="009E0055" w:rsidRPr="0074322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 xml:space="preserve">Расчёт прогноза поступления доходов от уплаты сбора за пользование объектами </w:t>
      </w:r>
      <w:r w:rsidRPr="0074322F">
        <w:rPr>
          <w:rFonts w:ascii="Times New Roman" w:eastAsia="Calibri" w:hAnsi="Times New Roman"/>
          <w:sz w:val="28"/>
          <w:szCs w:val="28"/>
          <w:lang w:eastAsia="en-US"/>
        </w:rPr>
        <w:t xml:space="preserve">водных биологических ресурсов (по внутренним водным объектам) </w:t>
      </w:r>
      <w:r w:rsidRPr="0074322F">
        <w:rPr>
          <w:rFonts w:ascii="Times New Roman" w:hAnsi="Times New Roman"/>
          <w:sz w:val="28"/>
          <w:szCs w:val="28"/>
        </w:rPr>
        <w:lastRenderedPageBreak/>
        <w:t>осуществляется методом прямого расчёта, основанного на непосредственном использовании расчетного прогнозного значения полученных разрешений, среднегодовых расчетных ставок по сбору и других показателей.</w:t>
      </w:r>
    </w:p>
    <w:p w:rsidR="009E0055" w:rsidRPr="0074322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Прогнозный объем поступлений сбора за пользование объектами водных биологических ресурсов (по  внутренним водным объектам) (ПС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ВБР)</w:t>
      </w:r>
      <w:r w:rsidRPr="0074322F">
        <w:rPr>
          <w:rFonts w:ascii="Times New Roman" w:hAnsi="Times New Roman"/>
          <w:sz w:val="28"/>
          <w:szCs w:val="28"/>
        </w:rPr>
        <w:t xml:space="preserve"> определяется по следующей формуле:</w:t>
      </w:r>
    </w:p>
    <w:p w:rsidR="009E0055" w:rsidRPr="0074322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74322F" w:rsidRDefault="009E0055" w:rsidP="009E0055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ПС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proofErr w:type="gramStart"/>
      <w:r w:rsidR="008A2453" w:rsidRPr="0074322F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= (∑(К*С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r w:rsidR="008A2453" w:rsidRPr="0074322F">
        <w:rPr>
          <w:rFonts w:ascii="Times New Roman" w:hAnsi="Times New Roman"/>
          <w:sz w:val="28"/>
          <w:szCs w:val="28"/>
          <w:vertAlign w:val="subscript"/>
        </w:rPr>
        <w:t>2</w:t>
      </w:r>
      <w:r w:rsidRPr="0074322F">
        <w:rPr>
          <w:rFonts w:ascii="Times New Roman" w:hAnsi="Times New Roman"/>
          <w:sz w:val="28"/>
          <w:szCs w:val="28"/>
        </w:rPr>
        <w:t>)+/-ДД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r w:rsidR="008A2453" w:rsidRPr="0074322F">
        <w:rPr>
          <w:rFonts w:ascii="Times New Roman" w:hAnsi="Times New Roman"/>
          <w:sz w:val="28"/>
          <w:szCs w:val="28"/>
          <w:vertAlign w:val="subscript"/>
        </w:rPr>
        <w:t>2</w:t>
      </w:r>
      <w:r w:rsidRPr="0074322F">
        <w:rPr>
          <w:rFonts w:ascii="Times New Roman" w:hAnsi="Times New Roman"/>
          <w:sz w:val="28"/>
          <w:szCs w:val="28"/>
        </w:rPr>
        <w:t>)*Н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r w:rsidR="008A2453" w:rsidRPr="0074322F">
        <w:rPr>
          <w:rFonts w:ascii="Times New Roman" w:hAnsi="Times New Roman"/>
          <w:sz w:val="28"/>
          <w:szCs w:val="28"/>
          <w:vertAlign w:val="subscript"/>
        </w:rPr>
        <w:t>2</w:t>
      </w:r>
      <w:r w:rsidRPr="0074322F">
        <w:rPr>
          <w:rFonts w:ascii="Times New Roman" w:hAnsi="Times New Roman"/>
          <w:sz w:val="28"/>
          <w:szCs w:val="28"/>
        </w:rPr>
        <w:t>,</w:t>
      </w:r>
    </w:p>
    <w:p w:rsidR="009E0055" w:rsidRPr="0074322F" w:rsidRDefault="009E0055" w:rsidP="00ED78CF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где:</w:t>
      </w:r>
    </w:p>
    <w:p w:rsidR="009E0055" w:rsidRPr="0074322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22F">
        <w:rPr>
          <w:rFonts w:ascii="Times New Roman" w:hAnsi="Times New Roman"/>
          <w:sz w:val="28"/>
          <w:szCs w:val="28"/>
        </w:rPr>
        <w:t>К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– прогнозируемое количество полученных разрешений по видам водных объектов, штук;</w:t>
      </w:r>
    </w:p>
    <w:p w:rsidR="009E0055" w:rsidRPr="0074322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С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proofErr w:type="gramStart"/>
      <w:r w:rsidR="00D063F6" w:rsidRPr="0074322F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– средняя расчетная ставка сбора, предусмотренная для конкретного вида водных объектов, тыс. рублей /1 разрешение.</w:t>
      </w:r>
    </w:p>
    <w:p w:rsidR="009E0055" w:rsidRPr="0074322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Средняя расчетная ставка сбора рассчитывается как частное от деления суммы сбора, подлежащей уплате в бюджет за предыдущий период на общее количество полученных разрешений за предыдущий период.</w:t>
      </w:r>
    </w:p>
    <w:p w:rsidR="009E0055" w:rsidRPr="0074322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ДД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proofErr w:type="gramStart"/>
      <w:r w:rsidR="00D063F6" w:rsidRPr="0074322F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- дополнительные или выпадающие доходы по сборам в прогнозируемом году, связанные с изменениями налогового и бюджетного законодательства;</w:t>
      </w:r>
    </w:p>
    <w:p w:rsidR="009E0055" w:rsidRPr="0074322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Н</w:t>
      </w:r>
      <w:r w:rsidRPr="0074322F">
        <w:rPr>
          <w:rFonts w:ascii="Times New Roman" w:hAnsi="Times New Roman"/>
          <w:sz w:val="28"/>
          <w:szCs w:val="28"/>
          <w:vertAlign w:val="subscript"/>
        </w:rPr>
        <w:t>ВБР</w:t>
      </w:r>
      <w:proofErr w:type="gramStart"/>
      <w:r w:rsidR="00D063F6" w:rsidRPr="0074322F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74322F">
        <w:rPr>
          <w:rFonts w:ascii="Times New Roman" w:hAnsi="Times New Roman"/>
          <w:sz w:val="28"/>
          <w:szCs w:val="28"/>
        </w:rPr>
        <w:t xml:space="preserve"> - норматив отчисления сборов в соответствующий уровень бюджета,</w:t>
      </w:r>
      <w:r w:rsidRPr="0074322F">
        <w:rPr>
          <w:rFonts w:ascii="Times New Roman" w:hAnsi="Times New Roman"/>
          <w:sz w:val="26"/>
          <w:szCs w:val="26"/>
        </w:rPr>
        <w:t xml:space="preserve"> </w:t>
      </w:r>
      <w:r w:rsidRPr="0074322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74322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74322F" w:rsidRDefault="009E0055" w:rsidP="009E0055">
      <w:pPr>
        <w:pStyle w:val="2"/>
        <w:jc w:val="center"/>
        <w:rPr>
          <w:rStyle w:val="FontStyle129"/>
          <w:rFonts w:eastAsiaTheme="majorEastAsia"/>
          <w:i w:val="0"/>
          <w:szCs w:val="28"/>
        </w:rPr>
      </w:pPr>
      <w:bookmarkStart w:id="67" w:name="_Toc531078988"/>
      <w:r w:rsidRPr="0074322F">
        <w:t>2.1</w:t>
      </w:r>
      <w:r w:rsidR="007D072D" w:rsidRPr="0074322F">
        <w:t>7</w:t>
      </w:r>
      <w:r w:rsidRPr="0074322F">
        <w:t>. Государственная пошлина</w:t>
      </w:r>
      <w:bookmarkEnd w:id="67"/>
    </w:p>
    <w:p w:rsidR="009E0055" w:rsidRPr="0074322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(КБК 182 1 08 00000 01 0000 000)</w:t>
      </w:r>
    </w:p>
    <w:p w:rsidR="009E0055" w:rsidRPr="0074322F" w:rsidRDefault="009E0055" w:rsidP="009E0055">
      <w:pPr>
        <w:pStyle w:val="af0"/>
        <w:ind w:left="0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4322F">
        <w:rPr>
          <w:rFonts w:ascii="Times New Roman" w:hAnsi="Times New Roman"/>
          <w:sz w:val="28"/>
          <w:szCs w:val="28"/>
        </w:rPr>
        <w:t>Прогнозирование государственной пошлины проводится с учетом главы 25.3 «Государственная пошлина» Налогового кодекса Российской Федерации исходя</w:t>
      </w:r>
      <w:r w:rsidRPr="00ED78CF">
        <w:rPr>
          <w:rFonts w:ascii="Times New Roman" w:hAnsi="Times New Roman"/>
          <w:sz w:val="28"/>
          <w:szCs w:val="28"/>
        </w:rPr>
        <w:t xml:space="preserve"> из отчетных данных о ее поступлении за год, предшествующий текущему году, ожидаемого поступления в текущем году, динамики поступления и прогнозных сумм поступления государственной пошлины в прогнозируемом периоде.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Для расчета поступлений государственной пошлине используются: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данные статистической налоговой отчетности по форме 1-НМ «О начислении и поступлении налогов, сборов и иных обязательных платежей в бюджетную систему страны» на последнюю отчетную дату;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изменения в налоговом и бюджетном законодательстве и иные факторы (в том числе возможная корректировка на поступления, имеющие нестабильный «разовый» характер и др.).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пошлине.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</w:t>
      </w:r>
      <w:r w:rsidRPr="00ED78CF">
        <w:rPr>
          <w:rFonts w:ascii="Times New Roman" w:hAnsi="Times New Roman"/>
          <w:sz w:val="28"/>
          <w:szCs w:val="28"/>
        </w:rPr>
        <w:lastRenderedPageBreak/>
        <w:t xml:space="preserve">нормативных правовых актов Российской Федерации. 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D78CF">
        <w:rPr>
          <w:rFonts w:ascii="Times New Roman" w:hAnsi="Times New Roman"/>
          <w:sz w:val="28"/>
          <w:szCs w:val="28"/>
        </w:rPr>
        <w:t>алгоритма расчёта прогнозного объёма поступлений государственной пошлины</w:t>
      </w:r>
      <w:proofErr w:type="gramEnd"/>
      <w:r w:rsidRPr="00ED78CF">
        <w:rPr>
          <w:rFonts w:ascii="Times New Roman" w:hAnsi="Times New Roman"/>
          <w:sz w:val="28"/>
          <w:szCs w:val="28"/>
        </w:rPr>
        <w:t>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Государственная пошлина в консолидированный бюджет субъекта зачисляется по нормативам, установленным в соответствии со статьями БК РФ.</w:t>
      </w:r>
    </w:p>
    <w:p w:rsidR="009E0055" w:rsidRPr="00D202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68" w:name="_Toc531078989"/>
      <w:r w:rsidRPr="00ED78CF">
        <w:rPr>
          <w:rStyle w:val="FontStyle129"/>
          <w:b/>
          <w:i w:val="0"/>
          <w:color w:val="auto"/>
          <w:sz w:val="28"/>
          <w:szCs w:val="28"/>
        </w:rPr>
        <w:t>2.1</w:t>
      </w:r>
      <w:r w:rsidR="007D072D">
        <w:rPr>
          <w:rStyle w:val="FontStyle129"/>
          <w:b/>
          <w:i w:val="0"/>
          <w:color w:val="auto"/>
          <w:sz w:val="28"/>
          <w:szCs w:val="28"/>
        </w:rPr>
        <w:t>7</w:t>
      </w:r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.1. Государственная пошлина по делам, рассматриваемым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 xml:space="preserve">конституционными (уставными) судами субъектов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>Российской Федерации</w:t>
      </w:r>
      <w:bookmarkEnd w:id="68"/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08 02020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 xml:space="preserve">Расчёт прогноза поступлений по государственной пошлине по делам, рассматриваемым в </w:t>
      </w:r>
      <w:r w:rsidR="0071048B" w:rsidRPr="00ED78CF">
        <w:rPr>
          <w:rStyle w:val="FontStyle129"/>
          <w:b w:val="0"/>
          <w:i w:val="0"/>
          <w:sz w:val="28"/>
          <w:szCs w:val="28"/>
        </w:rPr>
        <w:t>рассматриваемым конституционными (уставными) судами субъектов Российской Федерации</w:t>
      </w:r>
      <w:r w:rsidRPr="00ED78CF">
        <w:rPr>
          <w:rFonts w:ascii="Times New Roman" w:hAnsi="Times New Roman"/>
          <w:sz w:val="28"/>
          <w:szCs w:val="28"/>
        </w:rPr>
        <w:t xml:space="preserve">, осуществляется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ED78CF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по прямому методу расчета, с учетом изменения законодательства о налогах и сборах, а также других</w:t>
      </w:r>
      <w:r w:rsidR="00494ED8">
        <w:rPr>
          <w:rFonts w:ascii="Times New Roman" w:hAnsi="Times New Roman"/>
          <w:sz w:val="28"/>
          <w:szCs w:val="28"/>
        </w:rPr>
        <w:t xml:space="preserve"> факторов</w:t>
      </w:r>
      <w:r w:rsidRPr="00ED78CF">
        <w:rPr>
          <w:rFonts w:ascii="Times New Roman" w:hAnsi="Times New Roman"/>
          <w:sz w:val="28"/>
          <w:szCs w:val="28"/>
        </w:rPr>
        <w:t>.</w:t>
      </w:r>
      <w:proofErr w:type="gramEnd"/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объём поступлений государственной пошлины по делам, рассматриваемым в арбитражных судах (Г</w:t>
      </w:r>
      <w:r w:rsidR="00B003BB">
        <w:rPr>
          <w:rFonts w:ascii="Times New Roman" w:hAnsi="Times New Roman"/>
          <w:sz w:val="28"/>
          <w:szCs w:val="28"/>
          <w:vertAlign w:val="subscript"/>
        </w:rPr>
        <w:t>У</w:t>
      </w:r>
      <w:r w:rsidRPr="00ED78CF">
        <w:rPr>
          <w:rFonts w:ascii="Times New Roman" w:hAnsi="Times New Roman"/>
          <w:sz w:val="28"/>
          <w:szCs w:val="28"/>
          <w:vertAlign w:val="subscript"/>
        </w:rPr>
        <w:t>С</w:t>
      </w:r>
      <w:r w:rsidRPr="00ED78CF">
        <w:rPr>
          <w:rFonts w:ascii="Times New Roman" w:hAnsi="Times New Roman"/>
          <w:sz w:val="28"/>
          <w:szCs w:val="28"/>
        </w:rPr>
        <w:t>), определяется, исходя из следующего алгоритма расчёта: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jc w:val="center"/>
        <w:rPr>
          <w:rFonts w:ascii="Times New Roman" w:hAnsi="Times New Roman"/>
          <w:i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</w:t>
      </w:r>
      <w:r w:rsidR="00B003BB">
        <w:rPr>
          <w:rFonts w:ascii="Times New Roman" w:hAnsi="Times New Roman"/>
          <w:sz w:val="28"/>
          <w:szCs w:val="28"/>
          <w:vertAlign w:val="subscript"/>
        </w:rPr>
        <w:t>У</w:t>
      </w:r>
      <w:r w:rsidRPr="00ED78CF">
        <w:rPr>
          <w:rFonts w:ascii="Times New Roman" w:hAnsi="Times New Roman"/>
          <w:sz w:val="28"/>
          <w:szCs w:val="28"/>
          <w:vertAlign w:val="subscript"/>
        </w:rPr>
        <w:t>С</w:t>
      </w:r>
      <w:r w:rsidRPr="00ED78CF">
        <w:rPr>
          <w:rFonts w:ascii="Times New Roman" w:hAnsi="Times New Roman"/>
          <w:i/>
          <w:sz w:val="28"/>
          <w:szCs w:val="28"/>
        </w:rPr>
        <w:t xml:space="preserve"> = </w:t>
      </w:r>
      <w:r w:rsidRPr="00ED78CF">
        <w:rPr>
          <w:rFonts w:ascii="Times New Roman" w:hAnsi="Times New Roman"/>
          <w:sz w:val="28"/>
          <w:szCs w:val="28"/>
        </w:rPr>
        <w:t>(К</w:t>
      </w:r>
      <w:r w:rsidR="00B003BB">
        <w:rPr>
          <w:rFonts w:ascii="Times New Roman" w:hAnsi="Times New Roman"/>
          <w:sz w:val="28"/>
          <w:szCs w:val="28"/>
          <w:vertAlign w:val="subscript"/>
        </w:rPr>
        <w:t>У</w:t>
      </w:r>
      <w:r w:rsidRPr="00ED78CF">
        <w:rPr>
          <w:rFonts w:ascii="Times New Roman" w:hAnsi="Times New Roman"/>
          <w:sz w:val="28"/>
          <w:szCs w:val="28"/>
          <w:vertAlign w:val="subscript"/>
        </w:rPr>
        <w:t>С</w:t>
      </w:r>
      <w:r w:rsidRPr="00ED78CF">
        <w:rPr>
          <w:rFonts w:ascii="Times New Roman" w:hAnsi="Times New Roman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="00B003BB">
        <w:rPr>
          <w:rFonts w:ascii="Times New Roman" w:hAnsi="Times New Roman"/>
          <w:sz w:val="28"/>
          <w:szCs w:val="28"/>
          <w:vertAlign w:val="subscript"/>
        </w:rPr>
        <w:t>У</w:t>
      </w:r>
      <w:r w:rsidRPr="00ED78CF">
        <w:rPr>
          <w:rFonts w:ascii="Times New Roman" w:hAnsi="Times New Roman"/>
          <w:sz w:val="28"/>
          <w:szCs w:val="28"/>
          <w:vertAlign w:val="subscript"/>
        </w:rPr>
        <w:t>С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spellEnd"/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="00B003BB">
        <w:rPr>
          <w:rFonts w:ascii="Times New Roman" w:hAnsi="Times New Roman"/>
          <w:sz w:val="28"/>
          <w:szCs w:val="28"/>
          <w:vertAlign w:val="subscript"/>
        </w:rPr>
        <w:t>У</w:t>
      </w:r>
      <w:r w:rsidRPr="00ED78CF">
        <w:rPr>
          <w:rFonts w:ascii="Times New Roman" w:hAnsi="Times New Roman"/>
          <w:sz w:val="28"/>
          <w:szCs w:val="28"/>
          <w:vertAlign w:val="subscript"/>
        </w:rPr>
        <w:t>С</w:t>
      </w:r>
      <w:r w:rsidRPr="00ED78CF">
        <w:rPr>
          <w:rFonts w:ascii="Times New Roman" w:hAnsi="Times New Roman"/>
          <w:sz w:val="28"/>
          <w:szCs w:val="28"/>
        </w:rPr>
        <w:t>)*Н</w:t>
      </w:r>
      <w:r w:rsidR="00B003BB">
        <w:rPr>
          <w:rFonts w:ascii="Times New Roman" w:hAnsi="Times New Roman"/>
          <w:sz w:val="28"/>
          <w:szCs w:val="28"/>
          <w:vertAlign w:val="subscript"/>
        </w:rPr>
        <w:t>У</w:t>
      </w:r>
      <w:r w:rsidRPr="00ED78CF">
        <w:rPr>
          <w:rFonts w:ascii="Times New Roman" w:hAnsi="Times New Roman"/>
          <w:sz w:val="28"/>
          <w:szCs w:val="28"/>
          <w:vertAlign w:val="subscript"/>
        </w:rPr>
        <w:t>С</w:t>
      </w:r>
      <w:r w:rsidRPr="00ED78CF">
        <w:rPr>
          <w:rFonts w:ascii="Times New Roman" w:hAnsi="Times New Roman"/>
          <w:i/>
          <w:sz w:val="28"/>
          <w:szCs w:val="28"/>
        </w:rPr>
        <w:t>,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К</w:t>
      </w:r>
      <w:r w:rsidR="00B003BB">
        <w:rPr>
          <w:rFonts w:ascii="Times New Roman" w:hAnsi="Times New Roman"/>
          <w:sz w:val="28"/>
          <w:szCs w:val="28"/>
          <w:vertAlign w:val="subscript"/>
        </w:rPr>
        <w:t>У</w:t>
      </w:r>
      <w:r w:rsidRPr="00ED78CF">
        <w:rPr>
          <w:rFonts w:ascii="Times New Roman" w:hAnsi="Times New Roman"/>
          <w:sz w:val="28"/>
          <w:szCs w:val="28"/>
          <w:vertAlign w:val="subscript"/>
        </w:rPr>
        <w:t>С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государственных пошлин по делам, рассматриваемым в арбитражных судах, единиц;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="00B003BB">
        <w:rPr>
          <w:rFonts w:ascii="Times New Roman" w:hAnsi="Times New Roman"/>
          <w:sz w:val="28"/>
          <w:szCs w:val="28"/>
          <w:vertAlign w:val="subscript"/>
        </w:rPr>
        <w:t>У</w:t>
      </w:r>
      <w:r w:rsidRPr="00ED78CF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расчетный размер государственной пошлины по делам, рассматриваемым в арбитражных судах, тыс. рублей.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="00B003BB">
        <w:rPr>
          <w:rFonts w:ascii="Times New Roman" w:hAnsi="Times New Roman"/>
          <w:sz w:val="28"/>
          <w:szCs w:val="28"/>
          <w:vertAlign w:val="subscript"/>
        </w:rPr>
        <w:t>У</w:t>
      </w:r>
      <w:r w:rsidRPr="00ED78CF">
        <w:rPr>
          <w:rFonts w:ascii="Times New Roman" w:hAnsi="Times New Roman"/>
          <w:sz w:val="28"/>
          <w:szCs w:val="28"/>
          <w:vertAlign w:val="subscript"/>
        </w:rPr>
        <w:t>С</w:t>
      </w:r>
      <w:r w:rsidRPr="00ED78C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="00B003BB">
        <w:rPr>
          <w:rFonts w:ascii="Times New Roman" w:hAnsi="Times New Roman"/>
          <w:sz w:val="28"/>
          <w:szCs w:val="28"/>
          <w:vertAlign w:val="subscript"/>
        </w:rPr>
        <w:t>У</w:t>
      </w:r>
      <w:r w:rsidRPr="00ED78CF">
        <w:rPr>
          <w:rFonts w:ascii="Times New Roman" w:hAnsi="Times New Roman"/>
          <w:sz w:val="28"/>
          <w:szCs w:val="28"/>
          <w:vertAlign w:val="subscript"/>
        </w:rPr>
        <w:t>С</w:t>
      </w:r>
      <w:r w:rsidRPr="00ED78CF">
        <w:rPr>
          <w:rFonts w:ascii="Times New Roman" w:hAnsi="Times New Roman"/>
          <w:sz w:val="28"/>
          <w:szCs w:val="28"/>
        </w:rPr>
        <w:t xml:space="preserve"> - норматив отчисления государственной пошлины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69" w:name="_Toc531078990"/>
      <w:r w:rsidRPr="00ED78CF">
        <w:rPr>
          <w:rStyle w:val="FontStyle129"/>
          <w:b/>
          <w:i w:val="0"/>
          <w:color w:val="auto"/>
          <w:sz w:val="28"/>
          <w:szCs w:val="28"/>
        </w:rPr>
        <w:t>2.1</w:t>
      </w:r>
      <w:r w:rsidR="007D072D">
        <w:rPr>
          <w:rStyle w:val="FontStyle129"/>
          <w:b/>
          <w:i w:val="0"/>
          <w:color w:val="auto"/>
          <w:sz w:val="28"/>
          <w:szCs w:val="28"/>
        </w:rPr>
        <w:t>7</w:t>
      </w:r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.2. Государственная пошлина по делам, рассматриваемым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 xml:space="preserve">в судах общей юрисдикции, мировыми судьями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 xml:space="preserve"> (за исключением Верховного суда Российской Федерации)</w:t>
      </w:r>
      <w:bookmarkEnd w:id="69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08 03010 01 0000 110)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Style w:val="FontStyle129"/>
          <w:rFonts w:eastAsiaTheme="majorEastAsia"/>
          <w:b w:val="0"/>
          <w:i w:val="0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ED78CF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 xml:space="preserve">по прямому </w:t>
      </w:r>
      <w:r w:rsidRPr="00ED78CF">
        <w:rPr>
          <w:rFonts w:ascii="Times New Roman" w:hAnsi="Times New Roman"/>
          <w:sz w:val="28"/>
          <w:szCs w:val="28"/>
        </w:rPr>
        <w:lastRenderedPageBreak/>
        <w:t>методу расчета</w:t>
      </w:r>
      <w:r w:rsidR="00494ED8" w:rsidRPr="00ED78CF">
        <w:rPr>
          <w:rFonts w:ascii="Times New Roman" w:hAnsi="Times New Roman"/>
          <w:sz w:val="28"/>
          <w:szCs w:val="28"/>
        </w:rPr>
        <w:t>, с учетом изменения законодательства о налогах и сборах, а также других</w:t>
      </w:r>
      <w:r w:rsidR="00494ED8">
        <w:rPr>
          <w:rFonts w:ascii="Times New Roman" w:hAnsi="Times New Roman"/>
          <w:sz w:val="28"/>
          <w:szCs w:val="28"/>
        </w:rPr>
        <w:t xml:space="preserve"> факторов</w:t>
      </w:r>
      <w:r w:rsidR="00494ED8" w:rsidRPr="00ED78CF">
        <w:rPr>
          <w:rFonts w:ascii="Times New Roman" w:hAnsi="Times New Roman"/>
          <w:sz w:val="28"/>
          <w:szCs w:val="28"/>
        </w:rPr>
        <w:t>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</w:t>
      </w:r>
      <w:r w:rsidRPr="00ED78CF">
        <w:rPr>
          <w:rFonts w:ascii="Times New Roman" w:hAnsi="Times New Roman"/>
          <w:sz w:val="28"/>
          <w:szCs w:val="28"/>
          <w:vertAlign w:val="subscript"/>
        </w:rPr>
        <w:t>МС</w:t>
      </w:r>
      <w:r w:rsidRPr="00ED78CF">
        <w:rPr>
          <w:rFonts w:ascii="Times New Roman" w:hAnsi="Times New Roman"/>
          <w:sz w:val="28"/>
          <w:szCs w:val="28"/>
        </w:rPr>
        <w:t>), определяется, исходя из следующего алгоритма расчёта: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jc w:val="center"/>
        <w:rPr>
          <w:rFonts w:ascii="Times New Roman" w:hAnsi="Times New Roman"/>
          <w:i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</w:t>
      </w:r>
      <w:r w:rsidRPr="00ED78CF">
        <w:rPr>
          <w:rFonts w:ascii="Times New Roman" w:hAnsi="Times New Roman"/>
          <w:sz w:val="28"/>
          <w:szCs w:val="28"/>
          <w:vertAlign w:val="subscript"/>
        </w:rPr>
        <w:t>МС</w:t>
      </w:r>
      <w:r w:rsidRPr="00ED78CF">
        <w:rPr>
          <w:rFonts w:ascii="Times New Roman" w:hAnsi="Times New Roman"/>
          <w:i/>
          <w:sz w:val="28"/>
          <w:szCs w:val="28"/>
        </w:rPr>
        <w:t xml:space="preserve"> = </w:t>
      </w:r>
      <w:r w:rsidRPr="00ED78CF">
        <w:rPr>
          <w:rFonts w:ascii="Times New Roman" w:hAnsi="Times New Roman"/>
          <w:sz w:val="28"/>
          <w:szCs w:val="28"/>
        </w:rPr>
        <w:t>(К</w:t>
      </w:r>
      <w:r w:rsidRPr="00ED78CF">
        <w:rPr>
          <w:rFonts w:ascii="Times New Roman" w:hAnsi="Times New Roman"/>
          <w:sz w:val="28"/>
          <w:szCs w:val="28"/>
          <w:vertAlign w:val="subscript"/>
        </w:rPr>
        <w:t>МС</w:t>
      </w:r>
      <w:r w:rsidRPr="00ED78CF">
        <w:rPr>
          <w:rFonts w:ascii="Times New Roman" w:hAnsi="Times New Roman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Pr="00ED78CF">
        <w:rPr>
          <w:rFonts w:ascii="Times New Roman" w:hAnsi="Times New Roman"/>
          <w:sz w:val="28"/>
          <w:szCs w:val="28"/>
          <w:vertAlign w:val="subscript"/>
        </w:rPr>
        <w:t>МС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spellEnd"/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МС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МС</w:t>
      </w:r>
      <w:r w:rsidRPr="00ED78CF">
        <w:rPr>
          <w:rFonts w:ascii="Times New Roman" w:hAnsi="Times New Roman"/>
          <w:i/>
          <w:sz w:val="28"/>
          <w:szCs w:val="28"/>
        </w:rPr>
        <w:t>,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МС</w:t>
      </w:r>
      <w:r w:rsidRPr="00ED78CF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Pr="00ED78CF">
        <w:rPr>
          <w:rFonts w:ascii="Times New Roman" w:hAnsi="Times New Roman"/>
          <w:sz w:val="28"/>
          <w:szCs w:val="28"/>
          <w:vertAlign w:val="subscript"/>
        </w:rPr>
        <w:t>МС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МС</w:t>
      </w:r>
      <w:r w:rsidRPr="00ED78C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МС</w:t>
      </w:r>
      <w:r w:rsidRPr="00ED78CF">
        <w:rPr>
          <w:rFonts w:ascii="Times New Roman" w:hAnsi="Times New Roman"/>
          <w:sz w:val="28"/>
          <w:szCs w:val="28"/>
        </w:rPr>
        <w:t xml:space="preserve"> - норматив отчисления платы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70" w:name="_Toc531078991"/>
      <w:r w:rsidRPr="00ED78CF">
        <w:rPr>
          <w:rStyle w:val="FontStyle129"/>
          <w:b/>
          <w:i w:val="0"/>
          <w:color w:val="auto"/>
          <w:sz w:val="28"/>
          <w:szCs w:val="28"/>
        </w:rPr>
        <w:t>2.1</w:t>
      </w:r>
      <w:r w:rsidR="007D072D">
        <w:rPr>
          <w:rStyle w:val="FontStyle129"/>
          <w:b/>
          <w:i w:val="0"/>
          <w:color w:val="auto"/>
          <w:sz w:val="28"/>
          <w:szCs w:val="28"/>
        </w:rPr>
        <w:t>7</w:t>
      </w:r>
      <w:r w:rsidRPr="00ED78CF">
        <w:rPr>
          <w:rStyle w:val="FontStyle129"/>
          <w:b/>
          <w:i w:val="0"/>
          <w:color w:val="auto"/>
          <w:sz w:val="28"/>
          <w:szCs w:val="28"/>
        </w:rPr>
        <w:t>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70"/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08 07010 01 0000 110)</w:t>
      </w:r>
    </w:p>
    <w:p w:rsidR="009E0055" w:rsidRPr="00ED78CF" w:rsidRDefault="009E0055" w:rsidP="009E0055">
      <w:pPr>
        <w:pStyle w:val="af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ED78CF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по прямому методу расчета</w:t>
      </w:r>
      <w:r w:rsidR="00494ED8" w:rsidRPr="00ED78CF">
        <w:rPr>
          <w:rFonts w:ascii="Times New Roman" w:hAnsi="Times New Roman"/>
          <w:sz w:val="28"/>
          <w:szCs w:val="28"/>
        </w:rPr>
        <w:t>, с учетом изменения законодательства о налогах и сборах</w:t>
      </w:r>
      <w:proofErr w:type="gramEnd"/>
      <w:r w:rsidR="00494ED8" w:rsidRPr="00ED78CF">
        <w:rPr>
          <w:rFonts w:ascii="Times New Roman" w:hAnsi="Times New Roman"/>
          <w:sz w:val="28"/>
          <w:szCs w:val="28"/>
        </w:rPr>
        <w:t>, а также других</w:t>
      </w:r>
      <w:r w:rsidR="00494ED8">
        <w:rPr>
          <w:rFonts w:ascii="Times New Roman" w:hAnsi="Times New Roman"/>
          <w:sz w:val="28"/>
          <w:szCs w:val="28"/>
        </w:rPr>
        <w:t xml:space="preserve"> факторов</w:t>
      </w:r>
      <w:r w:rsidR="00494ED8" w:rsidRPr="00ED78CF">
        <w:rPr>
          <w:rFonts w:ascii="Times New Roman" w:hAnsi="Times New Roman"/>
          <w:sz w:val="28"/>
          <w:szCs w:val="28"/>
        </w:rPr>
        <w:t>.</w:t>
      </w:r>
      <w:r w:rsidRPr="00ED78CF">
        <w:rPr>
          <w:rFonts w:ascii="Times New Roman" w:hAnsi="Times New Roman"/>
          <w:sz w:val="28"/>
          <w:szCs w:val="28"/>
        </w:rPr>
        <w:t xml:space="preserve"> 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</w:t>
      </w:r>
      <w:r w:rsidRPr="00ED78CF">
        <w:rPr>
          <w:rFonts w:ascii="Times New Roman" w:hAnsi="Times New Roman"/>
          <w:sz w:val="28"/>
          <w:szCs w:val="28"/>
          <w:vertAlign w:val="subscript"/>
        </w:rPr>
        <w:t>РЕГ</w:t>
      </w:r>
      <w:r w:rsidRPr="00ED78CF">
        <w:rPr>
          <w:rFonts w:ascii="Times New Roman" w:hAnsi="Times New Roman"/>
          <w:sz w:val="28"/>
          <w:szCs w:val="28"/>
        </w:rPr>
        <w:t>), определяется, исходя из следующего алгоритма расчёта: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jc w:val="center"/>
        <w:rPr>
          <w:rFonts w:ascii="Times New Roman" w:hAnsi="Times New Roman"/>
          <w:i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</w:t>
      </w:r>
      <w:r w:rsidRPr="00ED78CF">
        <w:rPr>
          <w:rFonts w:ascii="Times New Roman" w:hAnsi="Times New Roman"/>
          <w:sz w:val="28"/>
          <w:szCs w:val="28"/>
          <w:vertAlign w:val="subscript"/>
        </w:rPr>
        <w:t>РЕГ</w:t>
      </w:r>
      <w:r w:rsidRPr="00ED78CF">
        <w:rPr>
          <w:rFonts w:ascii="Times New Roman" w:hAnsi="Times New Roman"/>
          <w:i/>
          <w:sz w:val="28"/>
          <w:szCs w:val="28"/>
        </w:rPr>
        <w:t xml:space="preserve"> = </w:t>
      </w:r>
      <w:r w:rsidRPr="00ED78CF">
        <w:rPr>
          <w:rFonts w:ascii="Times New Roman" w:hAnsi="Times New Roman"/>
          <w:sz w:val="28"/>
          <w:szCs w:val="28"/>
        </w:rPr>
        <w:t>(К</w:t>
      </w:r>
      <w:r w:rsidRPr="00ED78CF">
        <w:rPr>
          <w:rFonts w:ascii="Times New Roman" w:hAnsi="Times New Roman"/>
          <w:sz w:val="28"/>
          <w:szCs w:val="28"/>
          <w:vertAlign w:val="subscript"/>
        </w:rPr>
        <w:t>РЕГ</w:t>
      </w:r>
      <w:r w:rsidRPr="00ED78CF">
        <w:rPr>
          <w:rFonts w:ascii="Times New Roman" w:hAnsi="Times New Roman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Pr="00ED78CF">
        <w:rPr>
          <w:rFonts w:ascii="Times New Roman" w:hAnsi="Times New Roman"/>
          <w:sz w:val="28"/>
          <w:szCs w:val="28"/>
          <w:vertAlign w:val="subscript"/>
        </w:rPr>
        <w:t>РЕГ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spellEnd"/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РЕГ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РЕГ</w:t>
      </w:r>
      <w:r w:rsidRPr="00ED78CF">
        <w:rPr>
          <w:rFonts w:ascii="Times New Roman" w:hAnsi="Times New Roman"/>
          <w:i/>
          <w:sz w:val="28"/>
          <w:szCs w:val="28"/>
        </w:rPr>
        <w:t>,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РЕГ</w:t>
      </w:r>
      <w:r w:rsidRPr="00ED78CF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Pr="00ED78CF">
        <w:rPr>
          <w:rFonts w:ascii="Times New Roman" w:hAnsi="Times New Roman"/>
          <w:sz w:val="28"/>
          <w:szCs w:val="28"/>
          <w:vertAlign w:val="subscript"/>
        </w:rPr>
        <w:t>РЕГ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РЕГ</w:t>
      </w:r>
      <w:r w:rsidRPr="00ED78C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РЕГ</w:t>
      </w:r>
      <w:r w:rsidRPr="00ED78CF">
        <w:rPr>
          <w:rFonts w:ascii="Times New Roman" w:hAnsi="Times New Roman"/>
          <w:sz w:val="28"/>
          <w:szCs w:val="28"/>
        </w:rPr>
        <w:t xml:space="preserve"> - норматив отчисления платы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2"/>
        <w:jc w:val="center"/>
        <w:rPr>
          <w:rStyle w:val="FontStyle129"/>
          <w:rFonts w:eastAsiaTheme="majorEastAsia"/>
          <w:i w:val="0"/>
          <w:szCs w:val="28"/>
        </w:rPr>
      </w:pPr>
      <w:bookmarkStart w:id="71" w:name="_Toc531078992"/>
      <w:r w:rsidRPr="00ED78CF">
        <w:t>2.1</w:t>
      </w:r>
      <w:r w:rsidR="007D072D">
        <w:t>8</w:t>
      </w:r>
      <w:r w:rsidRPr="00ED78CF">
        <w:t xml:space="preserve">. Задолженность и перерасчеты по отмененным налогам, </w:t>
      </w:r>
      <w:r w:rsidRPr="00ED78CF">
        <w:rPr>
          <w:rStyle w:val="FontStyle129"/>
          <w:rFonts w:eastAsiaTheme="majorEastAsia"/>
          <w:i w:val="0"/>
          <w:szCs w:val="28"/>
        </w:rPr>
        <w:br/>
      </w:r>
      <w:r w:rsidRPr="00ED78CF">
        <w:t>сборам и иным обязательным платежам</w:t>
      </w:r>
      <w:bookmarkEnd w:id="71"/>
      <w:r w:rsidRPr="00ED78CF">
        <w:t xml:space="preserve"> 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09 00000 00 0000 110)</w:t>
      </w:r>
    </w:p>
    <w:p w:rsidR="009E0055" w:rsidRPr="00ED78CF" w:rsidRDefault="009E0055" w:rsidP="009E0055">
      <w:pPr>
        <w:pStyle w:val="af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Прогнозирование поступлений по задолженности и перерасчетам по отмененным налогам, сборам и иным обязательным платежам (по КБК 18210901000000000110, 18210903000000000110, 18210904000000000110, 18210906000000000110, 18210907000000000110) проводится исходя из ожидаемых поступлений в текущем финансовом году. 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Для расчета поступлений задолженности и перерасчетам по отмененным налогам используются данные статистической налоговой отчетности по форме    1-НМ «О начислении и поступлении налогов, сборов и иных обязательных платежей в бюджетную систему страны» и по форме 4-НМ «Задолженность по налогам и сборам, пеням и налоговым санкциям в бюджетную систему Российской Федерации».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 xml:space="preserve">Расчет прогноза поступлений доходов по задолженности и перерасчетам по отмененным налогам, сборам и иным обязательным платежам проводится в целом по агрегированному коду бюджетной классификации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ED78CF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с применением метода экстраполяции или метода усреднения с учётом корректирующей суммы поступлений, учитывающей изменения законодательства Российской Федерации, а также другие факторы.</w:t>
      </w:r>
      <w:proofErr w:type="gramEnd"/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2"/>
        <w:spacing w:before="200"/>
        <w:ind w:firstLine="709"/>
        <w:jc w:val="center"/>
        <w:rPr>
          <w:szCs w:val="28"/>
        </w:rPr>
      </w:pPr>
      <w:bookmarkStart w:id="72" w:name="_Toc531078993"/>
      <w:bookmarkStart w:id="73" w:name="_Toc491092253"/>
      <w:r w:rsidRPr="00ED78CF">
        <w:rPr>
          <w:szCs w:val="28"/>
        </w:rPr>
        <w:lastRenderedPageBreak/>
        <w:t>2.1</w:t>
      </w:r>
      <w:r w:rsidR="007D072D">
        <w:rPr>
          <w:szCs w:val="28"/>
        </w:rPr>
        <w:t>9</w:t>
      </w:r>
      <w:r w:rsidRPr="00ED78CF">
        <w:rPr>
          <w:szCs w:val="28"/>
        </w:rPr>
        <w:t>. Регулярные платежи за пользование недрами при пользовании недрами на территории Российской Федерации</w:t>
      </w:r>
      <w:bookmarkEnd w:id="72"/>
      <w:r w:rsidRPr="00ED78CF">
        <w:rPr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12 02030 01 0000 120</w:t>
      </w:r>
      <w:bookmarkEnd w:id="73"/>
      <w:r w:rsidRPr="00ED78CF">
        <w:rPr>
          <w:rFonts w:ascii="Times New Roman" w:hAnsi="Times New Roman"/>
          <w:sz w:val="28"/>
          <w:szCs w:val="28"/>
        </w:rPr>
        <w:t>)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t>Для расчёта прогноза поступлений доходов от уплаты регулярных платежей за пользование недрами при пользовании недрами на территории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Российской Федерации учитываются: 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E0055" w:rsidRPr="00ED78CF" w:rsidRDefault="009E0055" w:rsidP="009E00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в </w:t>
      </w:r>
      <w:r w:rsidR="00E85B3F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целом по субъекту и в </w:t>
      </w:r>
      <w:r w:rsidR="00E85B3F" w:rsidRPr="00F4110C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разрезе </w:t>
      </w:r>
      <w:r w:rsidR="00E85B3F" w:rsidRPr="00E2375E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муниципальных районов и городских округов</w:t>
      </w:r>
      <w:r w:rsidR="00E85B3F" w:rsidRPr="00ED78CF">
        <w:rPr>
          <w:rFonts w:ascii="Times New Roman" w:hAnsi="Times New Roman"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 xml:space="preserve">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9E0055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E0055" w:rsidRPr="00ED78CF" w:rsidRDefault="007D072D" w:rsidP="009E0055">
      <w:pPr>
        <w:pStyle w:val="2"/>
        <w:spacing w:before="200"/>
        <w:ind w:firstLine="709"/>
        <w:jc w:val="center"/>
        <w:rPr>
          <w:szCs w:val="28"/>
        </w:rPr>
      </w:pPr>
      <w:bookmarkStart w:id="74" w:name="_Toc531078994"/>
      <w:bookmarkStart w:id="75" w:name="_Toc488309306"/>
      <w:bookmarkStart w:id="76" w:name="_Toc491092258"/>
      <w:r>
        <w:rPr>
          <w:szCs w:val="28"/>
        </w:rPr>
        <w:t>2.20</w:t>
      </w:r>
      <w:r w:rsidR="009E0055" w:rsidRPr="00ED78CF">
        <w:rPr>
          <w:szCs w:val="28"/>
        </w:rPr>
        <w:t xml:space="preserve">. Доходы от оказания платных услуг (работ) </w:t>
      </w:r>
      <w:r w:rsidR="009E0055" w:rsidRPr="00ED78CF">
        <w:rPr>
          <w:i/>
          <w:sz w:val="27"/>
          <w:szCs w:val="27"/>
        </w:rPr>
        <w:br/>
      </w:r>
      <w:r w:rsidR="009E0055" w:rsidRPr="00ED78CF">
        <w:rPr>
          <w:szCs w:val="28"/>
        </w:rPr>
        <w:t>и компенсации затрат государства</w:t>
      </w:r>
      <w:bookmarkEnd w:id="74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13 00000 00 0000 000</w:t>
      </w:r>
      <w:bookmarkEnd w:id="75"/>
      <w:bookmarkEnd w:id="76"/>
      <w:r w:rsidRPr="00ED78CF">
        <w:rPr>
          <w:rFonts w:ascii="Times New Roman" w:hAnsi="Times New Roman"/>
          <w:sz w:val="28"/>
          <w:szCs w:val="28"/>
        </w:rPr>
        <w:t>)</w:t>
      </w:r>
    </w:p>
    <w:p w:rsidR="009E0055" w:rsidRPr="00ED78CF" w:rsidRDefault="009E0055" w:rsidP="009E0055"/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изменений в законодательстве;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- динамики поступления за периоды, предшествующие </w:t>
      </w:r>
      <w:proofErr w:type="gramStart"/>
      <w:r w:rsidRPr="00ED78CF">
        <w:rPr>
          <w:rFonts w:ascii="Times New Roman" w:hAnsi="Times New Roman"/>
          <w:sz w:val="28"/>
          <w:szCs w:val="28"/>
        </w:rPr>
        <w:t>прогнозируемому</w:t>
      </w:r>
      <w:proofErr w:type="gramEnd"/>
      <w:r w:rsidRPr="00ED78CF">
        <w:rPr>
          <w:rFonts w:ascii="Times New Roman" w:hAnsi="Times New Roman"/>
          <w:sz w:val="28"/>
          <w:szCs w:val="28"/>
        </w:rPr>
        <w:t>, динамики текущих поступлений;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данные форм статистической налоговой отчетности и сведений;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- иных факторов (в том числе поступления, имеющие нестабильный «разовый» характер и др.). </w:t>
      </w:r>
    </w:p>
    <w:p w:rsidR="009E0055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22F" w:rsidRDefault="0074322F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22F" w:rsidRDefault="0074322F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22F" w:rsidRPr="00ED78CF" w:rsidRDefault="0074322F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7D072D" w:rsidP="009E0055">
      <w:pPr>
        <w:pStyle w:val="3"/>
        <w:tabs>
          <w:tab w:val="left" w:pos="9923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7" w:name="_Toc531078995"/>
      <w:bookmarkStart w:id="78" w:name="_Toc488309307"/>
      <w:bookmarkStart w:id="79" w:name="_Toc491092259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2.20</w:t>
      </w:r>
      <w:r w:rsidR="009E0055" w:rsidRPr="00ED78CF">
        <w:rPr>
          <w:rFonts w:ascii="Times New Roman" w:hAnsi="Times New Roman" w:cs="Times New Roman"/>
          <w:color w:val="auto"/>
          <w:sz w:val="28"/>
          <w:szCs w:val="28"/>
        </w:rPr>
        <w:t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bookmarkEnd w:id="77"/>
      <w:r w:rsidR="009E0055" w:rsidRPr="00ED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13 01020 01 0000 130</w:t>
      </w:r>
      <w:bookmarkEnd w:id="78"/>
      <w:bookmarkEnd w:id="79"/>
      <w:r w:rsidRPr="00ED78CF">
        <w:rPr>
          <w:rFonts w:ascii="Times New Roman" w:hAnsi="Times New Roman"/>
          <w:sz w:val="28"/>
          <w:szCs w:val="28"/>
        </w:rPr>
        <w:t>)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4ED8">
        <w:rPr>
          <w:rFonts w:ascii="Times New Roman" w:hAnsi="Times New Roman"/>
          <w:sz w:val="28"/>
          <w:szCs w:val="28"/>
        </w:rPr>
        <w:t xml:space="preserve">Расчет </w:t>
      </w:r>
      <w:r w:rsidRPr="00ED78CF">
        <w:rPr>
          <w:rFonts w:ascii="Times New Roman" w:hAnsi="Times New Roman"/>
          <w:sz w:val="28"/>
          <w:szCs w:val="28"/>
        </w:rPr>
        <w:t>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BD2A22" w:rsidRPr="00ED78CF" w:rsidRDefault="009E0055" w:rsidP="00BD2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</w:t>
      </w:r>
      <w:r w:rsidRPr="00ED78CF">
        <w:rPr>
          <w:rFonts w:ascii="Times New Roman" w:hAnsi="Times New Roman"/>
          <w:sz w:val="28"/>
          <w:szCs w:val="28"/>
          <w:vertAlign w:val="subscript"/>
        </w:rPr>
        <w:t>ЕГРН</w:t>
      </w:r>
      <w:r w:rsidRPr="00ED78CF">
        <w:rPr>
          <w:rFonts w:ascii="Times New Roman" w:hAnsi="Times New Roman"/>
          <w:sz w:val="28"/>
          <w:szCs w:val="28"/>
        </w:rPr>
        <w:t xml:space="preserve">) </w:t>
      </w:r>
      <w:r w:rsidR="00BD2A22" w:rsidRPr="00BD2A22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в целом по субъекту и в разрезе муниципальных районов и городских округов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 xml:space="preserve"> по следующему алгоритму расчёта: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pacing w:before="120" w:after="120"/>
        <w:ind w:right="-284"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</w:t>
      </w:r>
      <w:r w:rsidRPr="00ED78CF">
        <w:rPr>
          <w:rFonts w:ascii="Times New Roman" w:hAnsi="Times New Roman"/>
          <w:sz w:val="28"/>
          <w:szCs w:val="28"/>
          <w:vertAlign w:val="subscript"/>
        </w:rPr>
        <w:t>ЕГРН</w:t>
      </w:r>
      <w:r w:rsidRPr="00ED78CF">
        <w:rPr>
          <w:rFonts w:ascii="Times New Roman" w:hAnsi="Times New Roman"/>
          <w:i/>
          <w:sz w:val="28"/>
          <w:szCs w:val="28"/>
        </w:rPr>
        <w:t xml:space="preserve"> = </w:t>
      </w:r>
      <w:r w:rsidRPr="00ED78CF">
        <w:rPr>
          <w:rFonts w:ascii="Times New Roman" w:hAnsi="Times New Roman"/>
          <w:sz w:val="28"/>
          <w:szCs w:val="28"/>
        </w:rPr>
        <w:t>(К</w:t>
      </w:r>
      <w:r w:rsidRPr="00ED78CF">
        <w:rPr>
          <w:rFonts w:ascii="Times New Roman" w:hAnsi="Times New Roman"/>
          <w:sz w:val="28"/>
          <w:szCs w:val="28"/>
          <w:vertAlign w:val="subscript"/>
        </w:rPr>
        <w:t>ЕГРН</w:t>
      </w:r>
      <w:r w:rsidRPr="00ED78CF">
        <w:rPr>
          <w:rFonts w:ascii="Times New Roman" w:hAnsi="Times New Roman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Pr="00ED78CF">
        <w:rPr>
          <w:rFonts w:ascii="Times New Roman" w:hAnsi="Times New Roman"/>
          <w:sz w:val="28"/>
          <w:szCs w:val="28"/>
          <w:vertAlign w:val="subscript"/>
        </w:rPr>
        <w:t>ЕГРН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spellEnd"/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ЕГРН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ЕГРН</w:t>
      </w:r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ED78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ЕГРН</w:t>
      </w:r>
      <w:r w:rsidRPr="00ED78CF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Pr="00ED78CF">
        <w:rPr>
          <w:rFonts w:ascii="Times New Roman" w:hAnsi="Times New Roman"/>
          <w:sz w:val="28"/>
          <w:szCs w:val="28"/>
          <w:vertAlign w:val="subscript"/>
        </w:rPr>
        <w:t>ЕГРН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ЕГРН</w:t>
      </w:r>
      <w:r w:rsidRPr="00ED78C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ЕГРН</w:t>
      </w:r>
      <w:r w:rsidRPr="00ED78CF">
        <w:rPr>
          <w:rFonts w:ascii="Times New Roman" w:hAnsi="Times New Roman"/>
          <w:sz w:val="28"/>
          <w:szCs w:val="28"/>
        </w:rPr>
        <w:t xml:space="preserve"> - норматив отчисления платы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C45FE7" w:rsidRDefault="009E0055" w:rsidP="009E0055">
      <w:pPr>
        <w:ind w:firstLine="709"/>
        <w:jc w:val="both"/>
        <w:rPr>
          <w:color w:val="FF0000"/>
          <w:sz w:val="28"/>
          <w:szCs w:val="28"/>
        </w:rPr>
      </w:pPr>
    </w:p>
    <w:p w:rsidR="009E0055" w:rsidRPr="00ED78CF" w:rsidRDefault="007D072D" w:rsidP="009E0055">
      <w:pPr>
        <w:pStyle w:val="3"/>
        <w:tabs>
          <w:tab w:val="left" w:pos="9923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0" w:name="_Toc531078996"/>
      <w:bookmarkStart w:id="81" w:name="_Toc488309308"/>
      <w:bookmarkStart w:id="82" w:name="_Toc491092260"/>
      <w:r>
        <w:rPr>
          <w:rFonts w:ascii="Times New Roman" w:hAnsi="Times New Roman" w:cs="Times New Roman"/>
          <w:color w:val="auto"/>
          <w:sz w:val="28"/>
          <w:szCs w:val="28"/>
        </w:rPr>
        <w:t>2.20</w:t>
      </w:r>
      <w:r w:rsidR="009E0055" w:rsidRPr="00ED78CF">
        <w:rPr>
          <w:rFonts w:ascii="Times New Roman" w:hAnsi="Times New Roman" w:cs="Times New Roman"/>
          <w:color w:val="auto"/>
          <w:sz w:val="28"/>
          <w:szCs w:val="28"/>
        </w:rPr>
        <w:t>.2. Плата за предоставление сведений,</w:t>
      </w:r>
      <w:r w:rsidR="009E0055" w:rsidRPr="00ED78CF">
        <w:rPr>
          <w:color w:val="auto"/>
          <w:sz w:val="27"/>
          <w:szCs w:val="27"/>
        </w:rPr>
        <w:t xml:space="preserve"> </w:t>
      </w:r>
      <w:r w:rsidR="009E0055" w:rsidRPr="00ED78CF">
        <w:rPr>
          <w:i/>
          <w:sz w:val="27"/>
          <w:szCs w:val="27"/>
        </w:rPr>
        <w:br/>
      </w:r>
      <w:r w:rsidR="009E0055" w:rsidRPr="00ED78CF">
        <w:rPr>
          <w:rFonts w:ascii="Times New Roman" w:hAnsi="Times New Roman" w:cs="Times New Roman"/>
          <w:color w:val="auto"/>
          <w:sz w:val="28"/>
          <w:szCs w:val="28"/>
        </w:rPr>
        <w:t>содержащихся в государственном адресном реестре</w:t>
      </w:r>
      <w:bookmarkEnd w:id="80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13 01060 01 0000 130</w:t>
      </w:r>
      <w:bookmarkEnd w:id="81"/>
      <w:bookmarkEnd w:id="82"/>
      <w:r w:rsidRPr="00ED78CF">
        <w:rPr>
          <w:rFonts w:ascii="Times New Roman" w:hAnsi="Times New Roman"/>
          <w:sz w:val="28"/>
          <w:szCs w:val="28"/>
        </w:rPr>
        <w:t>)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BD2A22" w:rsidRPr="00ED78CF" w:rsidRDefault="009E0055" w:rsidP="00BD2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объём поступлений платы за предоставление сведений, содержащихся в государственном адресном реестре (П</w:t>
      </w:r>
      <w:r w:rsidRPr="00ED78CF">
        <w:rPr>
          <w:rFonts w:ascii="Times New Roman" w:hAnsi="Times New Roman"/>
          <w:sz w:val="28"/>
          <w:szCs w:val="28"/>
          <w:vertAlign w:val="subscript"/>
        </w:rPr>
        <w:t>ГАР</w:t>
      </w:r>
      <w:r w:rsidRPr="00ED78CF">
        <w:rPr>
          <w:rFonts w:ascii="Times New Roman" w:hAnsi="Times New Roman"/>
          <w:sz w:val="28"/>
          <w:szCs w:val="28"/>
        </w:rPr>
        <w:t xml:space="preserve">) </w:t>
      </w:r>
      <w:r w:rsidR="00BD2A22" w:rsidRPr="00BD2A22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в целом по субъекту и в разрезе муниципальных районов и городских округов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 xml:space="preserve"> по следующему алгоритму расчёта: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:</w:t>
      </w:r>
    </w:p>
    <w:p w:rsidR="009E0055" w:rsidRPr="00ED78CF" w:rsidRDefault="009E0055" w:rsidP="009E0055">
      <w:pPr>
        <w:spacing w:before="120" w:after="120"/>
        <w:ind w:right="-284"/>
        <w:jc w:val="center"/>
        <w:rPr>
          <w:rFonts w:ascii="Times New Roman" w:hAnsi="Times New Roman"/>
          <w:i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</w:t>
      </w:r>
      <w:r w:rsidRPr="00ED78CF">
        <w:rPr>
          <w:rFonts w:ascii="Times New Roman" w:hAnsi="Times New Roman"/>
          <w:sz w:val="28"/>
          <w:szCs w:val="28"/>
          <w:vertAlign w:val="subscript"/>
        </w:rPr>
        <w:t>ГАР</w:t>
      </w:r>
      <w:r w:rsidRPr="00ED78CF">
        <w:rPr>
          <w:rFonts w:ascii="Times New Roman" w:hAnsi="Times New Roman"/>
          <w:i/>
          <w:sz w:val="28"/>
          <w:szCs w:val="28"/>
        </w:rPr>
        <w:t xml:space="preserve"> = </w:t>
      </w:r>
      <w:r w:rsidRPr="00ED78CF">
        <w:rPr>
          <w:rFonts w:ascii="Times New Roman" w:hAnsi="Times New Roman"/>
          <w:sz w:val="28"/>
          <w:szCs w:val="28"/>
        </w:rPr>
        <w:t>(К</w:t>
      </w:r>
      <w:r w:rsidRPr="00ED78CF">
        <w:rPr>
          <w:rFonts w:ascii="Times New Roman" w:hAnsi="Times New Roman"/>
          <w:sz w:val="28"/>
          <w:szCs w:val="28"/>
          <w:vertAlign w:val="subscript"/>
        </w:rPr>
        <w:t>ГАР</w:t>
      </w:r>
      <w:r w:rsidRPr="00ED78CF">
        <w:rPr>
          <w:rFonts w:ascii="Times New Roman" w:hAnsi="Times New Roman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Pr="00ED78CF">
        <w:rPr>
          <w:rFonts w:ascii="Times New Roman" w:hAnsi="Times New Roman"/>
          <w:sz w:val="28"/>
          <w:szCs w:val="28"/>
          <w:vertAlign w:val="subscript"/>
        </w:rPr>
        <w:t>ГАР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spellEnd"/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ГАР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ГАР</w:t>
      </w:r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ED78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lastRenderedPageBreak/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ГАР</w:t>
      </w:r>
      <w:r w:rsidRPr="00ED78CF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Pr="00ED78CF">
        <w:rPr>
          <w:rFonts w:ascii="Times New Roman" w:hAnsi="Times New Roman"/>
          <w:sz w:val="28"/>
          <w:szCs w:val="28"/>
          <w:vertAlign w:val="subscript"/>
        </w:rPr>
        <w:t>ГАР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ГАР</w:t>
      </w:r>
      <w:r w:rsidRPr="00ED78C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ГАР</w:t>
      </w:r>
      <w:r w:rsidRPr="00ED78CF">
        <w:rPr>
          <w:rFonts w:ascii="Times New Roman" w:hAnsi="Times New Roman"/>
          <w:sz w:val="28"/>
          <w:szCs w:val="28"/>
        </w:rPr>
        <w:t xml:space="preserve"> - норматив отчисления платы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8C53BA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tabs>
          <w:tab w:val="left" w:pos="9923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3" w:name="_Toc531078997"/>
      <w:bookmarkStart w:id="84" w:name="_Toc488309309"/>
      <w:bookmarkStart w:id="85" w:name="_Toc491092261"/>
      <w:r w:rsidRPr="00ED78CF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D072D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ED78CF">
        <w:rPr>
          <w:rFonts w:ascii="Times New Roman" w:hAnsi="Times New Roman" w:cs="Times New Roman"/>
          <w:color w:val="auto"/>
          <w:sz w:val="28"/>
          <w:szCs w:val="28"/>
        </w:rPr>
        <w:t>.3. Плата за предоставление информации из реестра дисквалифицированных лиц</w:t>
      </w:r>
      <w:bookmarkEnd w:id="83"/>
      <w:r w:rsidRPr="00ED7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13 01190 01 0000 130</w:t>
      </w:r>
      <w:bookmarkEnd w:id="84"/>
      <w:bookmarkEnd w:id="85"/>
      <w:r w:rsidRPr="00ED78CF">
        <w:rPr>
          <w:rFonts w:ascii="Times New Roman" w:hAnsi="Times New Roman"/>
          <w:sz w:val="28"/>
          <w:szCs w:val="28"/>
        </w:rPr>
        <w:t>)</w:t>
      </w:r>
    </w:p>
    <w:p w:rsidR="009E0055" w:rsidRPr="00ED78CF" w:rsidRDefault="009E0055" w:rsidP="009E0055"/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объём поступлений платы за предоставление информации из реестра дисквалифицированных лиц (П</w:t>
      </w:r>
      <w:r w:rsidRPr="00ED78CF">
        <w:rPr>
          <w:rFonts w:ascii="Times New Roman" w:hAnsi="Times New Roman"/>
          <w:sz w:val="28"/>
          <w:szCs w:val="28"/>
          <w:vertAlign w:val="subscript"/>
        </w:rPr>
        <w:t>ДЛ</w:t>
      </w:r>
      <w:r w:rsidRPr="00ED78CF">
        <w:rPr>
          <w:rFonts w:ascii="Times New Roman" w:hAnsi="Times New Roman"/>
          <w:sz w:val="28"/>
          <w:szCs w:val="28"/>
        </w:rPr>
        <w:t xml:space="preserve">) </w:t>
      </w:r>
      <w:r w:rsidR="00BD2A22">
        <w:rPr>
          <w:rFonts w:ascii="Times New Roman" w:hAnsi="Times New Roman"/>
          <w:sz w:val="28"/>
          <w:szCs w:val="28"/>
        </w:rPr>
        <w:t xml:space="preserve">рассчитывается </w:t>
      </w:r>
      <w:r w:rsidR="00BD2A22" w:rsidRPr="00BD2A22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в целом по субъекту и в разрезе муниципальных районов и городских округов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 xml:space="preserve"> по следующему </w:t>
      </w:r>
      <w:r w:rsidRPr="00BD2A22">
        <w:rPr>
          <w:rFonts w:ascii="Times New Roman" w:hAnsi="Times New Roman"/>
          <w:sz w:val="28"/>
          <w:szCs w:val="28"/>
          <w:highlight w:val="magenta"/>
        </w:rPr>
        <w:t>алгоритм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>у</w:t>
      </w:r>
      <w:r w:rsidRPr="00BD2A22">
        <w:rPr>
          <w:rFonts w:ascii="Times New Roman" w:hAnsi="Times New Roman"/>
          <w:sz w:val="28"/>
          <w:szCs w:val="28"/>
          <w:highlight w:val="magenta"/>
        </w:rPr>
        <w:t xml:space="preserve"> расчёта:</w:t>
      </w:r>
    </w:p>
    <w:p w:rsidR="009E0055" w:rsidRPr="00ED78CF" w:rsidRDefault="009E0055" w:rsidP="009E0055">
      <w:pPr>
        <w:spacing w:before="120" w:after="120"/>
        <w:ind w:right="-284"/>
        <w:jc w:val="center"/>
        <w:rPr>
          <w:rFonts w:ascii="Times New Roman" w:hAnsi="Times New Roman"/>
          <w:i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</w:t>
      </w:r>
      <w:r w:rsidRPr="00ED78CF">
        <w:rPr>
          <w:rFonts w:ascii="Times New Roman" w:hAnsi="Times New Roman"/>
          <w:sz w:val="28"/>
          <w:szCs w:val="28"/>
          <w:vertAlign w:val="subscript"/>
        </w:rPr>
        <w:t>ДЛ</w:t>
      </w:r>
      <w:r w:rsidRPr="00ED78CF">
        <w:rPr>
          <w:rFonts w:ascii="Times New Roman" w:hAnsi="Times New Roman"/>
          <w:i/>
          <w:sz w:val="28"/>
          <w:szCs w:val="28"/>
        </w:rPr>
        <w:t xml:space="preserve"> = </w:t>
      </w:r>
      <w:r w:rsidRPr="00ED78CF">
        <w:rPr>
          <w:rFonts w:ascii="Times New Roman" w:hAnsi="Times New Roman"/>
          <w:sz w:val="28"/>
          <w:szCs w:val="28"/>
        </w:rPr>
        <w:t>(К</w:t>
      </w:r>
      <w:r w:rsidRPr="00ED78CF">
        <w:rPr>
          <w:rFonts w:ascii="Times New Roman" w:hAnsi="Times New Roman"/>
          <w:sz w:val="28"/>
          <w:szCs w:val="28"/>
          <w:vertAlign w:val="subscript"/>
        </w:rPr>
        <w:t>ДЛ</w:t>
      </w:r>
      <w:r w:rsidRPr="00ED78CF">
        <w:rPr>
          <w:rFonts w:ascii="Times New Roman" w:hAnsi="Times New Roman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Pr="00ED78CF">
        <w:rPr>
          <w:rFonts w:ascii="Times New Roman" w:hAnsi="Times New Roman"/>
          <w:sz w:val="28"/>
          <w:szCs w:val="28"/>
          <w:vertAlign w:val="subscript"/>
        </w:rPr>
        <w:t>ДЛ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spellEnd"/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ДЛ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ДЛ</w:t>
      </w:r>
      <w:r w:rsidRPr="00ED78CF">
        <w:rPr>
          <w:rFonts w:ascii="Times New Roman" w:hAnsi="Times New Roman"/>
          <w:i/>
          <w:sz w:val="28"/>
          <w:szCs w:val="28"/>
        </w:rPr>
        <w:t>,</w:t>
      </w:r>
    </w:p>
    <w:p w:rsidR="009E0055" w:rsidRPr="00ED78CF" w:rsidRDefault="009E0055" w:rsidP="00ED78CF">
      <w:pPr>
        <w:ind w:firstLine="709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</w:t>
      </w:r>
      <w:r w:rsidRPr="00ED78CF">
        <w:rPr>
          <w:rFonts w:ascii="Times New Roman" w:hAnsi="Times New Roman"/>
          <w:sz w:val="28"/>
          <w:szCs w:val="28"/>
          <w:vertAlign w:val="subscript"/>
        </w:rPr>
        <w:t>ДЛ</w:t>
      </w:r>
      <w:r w:rsidRPr="00ED78CF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Pr="00ED78CF">
        <w:rPr>
          <w:rFonts w:ascii="Times New Roman" w:hAnsi="Times New Roman"/>
          <w:sz w:val="28"/>
          <w:szCs w:val="28"/>
          <w:vertAlign w:val="subscript"/>
        </w:rPr>
        <w:t>ДЛ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ДЛ</w:t>
      </w:r>
      <w:r w:rsidRPr="00ED78C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ДЛ</w:t>
      </w:r>
      <w:r w:rsidRPr="00ED78CF">
        <w:rPr>
          <w:rFonts w:ascii="Times New Roman" w:hAnsi="Times New Roman"/>
          <w:sz w:val="28"/>
          <w:szCs w:val="28"/>
        </w:rPr>
        <w:t xml:space="preserve"> - норматив отчисления платы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276AF7" w:rsidP="009E0055">
      <w:pPr>
        <w:pStyle w:val="2"/>
        <w:jc w:val="center"/>
        <w:rPr>
          <w:rStyle w:val="FontStyle129"/>
          <w:rFonts w:eastAsiaTheme="majorEastAsia"/>
          <w:i w:val="0"/>
          <w:szCs w:val="28"/>
        </w:rPr>
      </w:pPr>
      <w:bookmarkStart w:id="86" w:name="_Toc531078998"/>
      <w:r>
        <w:t>2.2</w:t>
      </w:r>
      <w:r w:rsidR="007D072D">
        <w:t>1</w:t>
      </w:r>
      <w:r w:rsidR="009E0055" w:rsidRPr="00ED78CF">
        <w:t>. Штрафы, санкции и возмещение ущерба</w:t>
      </w:r>
      <w:bookmarkEnd w:id="86"/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(КБК 182 1 16 00000 00 0000 000)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Прогнозирование поступлений штрафов, санкций, возмещение ущерба проводится исходя из ожидаемых поступлений в текущем финансовом году за вычетом поступлений, носящих «разовый» характер с учетом дополнительных (или выпадающих) доходов бюджета, связанных изменением законодательства Российской Федерации (в том числе бюджетного и др.).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Для расчета поступлений штрафов, санкций, возмещение ущерба </w:t>
      </w:r>
      <w:r w:rsidRPr="00ED78CF">
        <w:rPr>
          <w:rFonts w:ascii="Times New Roman" w:hAnsi="Times New Roman"/>
          <w:sz w:val="28"/>
          <w:szCs w:val="28"/>
        </w:rPr>
        <w:lastRenderedPageBreak/>
        <w:t>используются: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данные статистической налоговой отчетности по форме 1-НМ «О начислении и поступлении налогов, сборов и иных обязательных платежей в бюджетную систему страны»;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- изменения в налоговом законодательстве и иные факторы (в том числе возможная корректировка на поступления, имеющие нестабильные «разовый» характер и др.).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7" w:name="_Toc485828475"/>
      <w:r w:rsidRPr="00ED78CF">
        <w:rPr>
          <w:rFonts w:ascii="Times New Roman" w:hAnsi="Times New Roman"/>
          <w:sz w:val="28"/>
          <w:szCs w:val="28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276AF7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88" w:name="_Toc531078999"/>
      <w:r>
        <w:rPr>
          <w:rStyle w:val="FontStyle129"/>
          <w:b/>
          <w:i w:val="0"/>
          <w:color w:val="auto"/>
          <w:sz w:val="28"/>
          <w:szCs w:val="28"/>
        </w:rPr>
        <w:t>2.2</w:t>
      </w:r>
      <w:r w:rsidR="007D072D">
        <w:rPr>
          <w:rStyle w:val="FontStyle129"/>
          <w:b/>
          <w:i w:val="0"/>
          <w:color w:val="auto"/>
          <w:sz w:val="28"/>
          <w:szCs w:val="28"/>
        </w:rPr>
        <w:t>1</w:t>
      </w:r>
      <w:r w:rsidR="009E0055" w:rsidRPr="00ED78CF">
        <w:rPr>
          <w:rStyle w:val="FontStyle129"/>
          <w:b/>
          <w:i w:val="0"/>
          <w:color w:val="auto"/>
          <w:sz w:val="28"/>
          <w:szCs w:val="28"/>
        </w:rPr>
        <w:t>.1. 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</w:t>
      </w:r>
      <w:bookmarkEnd w:id="88"/>
      <w:r w:rsidR="009E0055" w:rsidRPr="00ED78CF">
        <w:rPr>
          <w:rStyle w:val="FontStyle129"/>
          <w:b/>
          <w:i w:val="0"/>
          <w:color w:val="auto"/>
          <w:sz w:val="28"/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16 03010 01 0000 140</w:t>
      </w:r>
      <w:bookmarkEnd w:id="87"/>
      <w:r w:rsidRPr="00ED78CF">
        <w:rPr>
          <w:rStyle w:val="FontStyle129"/>
          <w:b w:val="0"/>
          <w:i w:val="0"/>
          <w:sz w:val="28"/>
          <w:szCs w:val="28"/>
        </w:rPr>
        <w:t>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Style w:val="FontStyle129"/>
          <w:rFonts w:eastAsiaTheme="majorEastAsia"/>
          <w:i w:val="0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объем поступлений денежных взысканий (штрафов) за нарушение законодательства о налогах и сборах (</w:t>
      </w:r>
      <w:proofErr w:type="spellStart"/>
      <w:r w:rsidRPr="00ED78CF">
        <w:rPr>
          <w:rFonts w:ascii="Times New Roman" w:hAnsi="Times New Roman"/>
          <w:sz w:val="28"/>
          <w:szCs w:val="28"/>
        </w:rPr>
        <w:t>Штраф</w:t>
      </w:r>
      <w:r w:rsidRPr="00ED78CF">
        <w:rPr>
          <w:rFonts w:ascii="Times New Roman" w:hAnsi="Times New Roman"/>
          <w:sz w:val="28"/>
          <w:szCs w:val="28"/>
          <w:vertAlign w:val="subscript"/>
        </w:rPr>
        <w:t>НК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), рассчитывается </w:t>
      </w:r>
      <w:r w:rsidR="00BD2A22" w:rsidRPr="00BD2A22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в целом по субъекту и в разрезе муниципальных районов и городских округов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 xml:space="preserve"> по </w:t>
      </w:r>
      <w:r w:rsidR="00BD2A22">
        <w:rPr>
          <w:rFonts w:ascii="Times New Roman" w:hAnsi="Times New Roman"/>
          <w:sz w:val="28"/>
          <w:szCs w:val="28"/>
          <w:highlight w:val="magenta"/>
        </w:rPr>
        <w:t>формуле</w:t>
      </w:r>
      <w:r w:rsidR="00BD2A22">
        <w:rPr>
          <w:rFonts w:ascii="Times New Roman" w:hAnsi="Times New Roman"/>
          <w:sz w:val="28"/>
          <w:szCs w:val="28"/>
        </w:rPr>
        <w:t>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Штраф</w:t>
      </w:r>
      <w:r w:rsidRPr="00ED78CF">
        <w:rPr>
          <w:rFonts w:ascii="Times New Roman" w:hAnsi="Times New Roman"/>
          <w:sz w:val="28"/>
          <w:szCs w:val="28"/>
          <w:vertAlign w:val="subscript"/>
        </w:rPr>
        <w:t>НК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= ((</w:t>
      </w:r>
      <w:proofErr w:type="spellStart"/>
      <w:r w:rsidRPr="00ED78CF">
        <w:rPr>
          <w:rFonts w:ascii="Times New Roman" w:hAnsi="Times New Roman"/>
          <w:sz w:val="28"/>
          <w:szCs w:val="28"/>
        </w:rPr>
        <w:t>Штраф</w:t>
      </w:r>
      <w:r w:rsidRPr="00ED78CF">
        <w:rPr>
          <w:rFonts w:ascii="Times New Roman" w:hAnsi="Times New Roman"/>
          <w:sz w:val="28"/>
          <w:szCs w:val="28"/>
          <w:vertAlign w:val="subscript"/>
        </w:rPr>
        <w:t>пост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прош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год 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spellStart"/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штрафа</w:t>
      </w:r>
      <w:proofErr w:type="spellEnd"/>
      <w:r w:rsidRPr="00ED78CF">
        <w:rPr>
          <w:rFonts w:ascii="Times New Roman" w:hAnsi="Times New Roman"/>
          <w:sz w:val="28"/>
          <w:szCs w:val="28"/>
        </w:rPr>
        <w:t>)×</w:t>
      </w:r>
      <w:proofErr w:type="spellStart"/>
      <w:r w:rsidRPr="00ED78CF">
        <w:rPr>
          <w:rFonts w:ascii="Times New Roman" w:hAnsi="Times New Roman"/>
          <w:sz w:val="28"/>
          <w:szCs w:val="28"/>
        </w:rPr>
        <w:t>Т</w:t>
      </w:r>
      <w:r w:rsidRPr="00ED78CF">
        <w:rPr>
          <w:rFonts w:ascii="Times New Roman" w:hAnsi="Times New Roman"/>
          <w:sz w:val="28"/>
          <w:szCs w:val="28"/>
          <w:vertAlign w:val="subscript"/>
        </w:rPr>
        <w:t>штрафа</w:t>
      </w:r>
      <w:proofErr w:type="spellEnd"/>
      <w:r w:rsidRPr="00ED78CF">
        <w:rPr>
          <w:rFonts w:ascii="Times New Roman" w:hAnsi="Times New Roman"/>
          <w:sz w:val="28"/>
          <w:szCs w:val="28"/>
        </w:rPr>
        <w:t>)*</w:t>
      </w:r>
      <w:proofErr w:type="spellStart"/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штрафа</w:t>
      </w:r>
      <w:proofErr w:type="spellEnd"/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Штраф 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пост 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прош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год</w:t>
      </w:r>
      <w:r w:rsidRPr="00ED78CF">
        <w:rPr>
          <w:rFonts w:ascii="Times New Roman" w:hAnsi="Times New Roman"/>
          <w:sz w:val="28"/>
          <w:szCs w:val="28"/>
        </w:rPr>
        <w:t xml:space="preserve"> – объем фактических поступлений денежных взысканий </w:t>
      </w:r>
      <w:r w:rsidRPr="00ED78CF">
        <w:rPr>
          <w:rFonts w:ascii="Times New Roman" w:hAnsi="Times New Roman"/>
          <w:spacing w:val="-20"/>
          <w:sz w:val="28"/>
          <w:szCs w:val="28"/>
        </w:rPr>
        <w:t>(штрафов) за прошлый год, тыс.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штрафав</w:t>
      </w:r>
      <w:proofErr w:type="spellEnd"/>
      <w:r w:rsidRPr="00ED78CF">
        <w:rPr>
          <w:rFonts w:ascii="Times New Roman" w:hAnsi="Times New Roman"/>
          <w:i/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 xml:space="preserve">– 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Т </w:t>
      </w:r>
      <w:r w:rsidRPr="00ED78CF">
        <w:rPr>
          <w:rFonts w:ascii="Times New Roman" w:hAnsi="Times New Roman"/>
          <w:sz w:val="28"/>
          <w:szCs w:val="28"/>
          <w:vertAlign w:val="subscript"/>
        </w:rPr>
        <w:t>штрафа</w:t>
      </w:r>
      <w:r w:rsidRPr="00ED78CF">
        <w:rPr>
          <w:rFonts w:ascii="Times New Roman" w:hAnsi="Times New Roman"/>
          <w:sz w:val="28"/>
          <w:szCs w:val="28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Т </w:t>
      </w:r>
      <w:r w:rsidRPr="00ED78CF">
        <w:rPr>
          <w:rFonts w:ascii="Times New Roman" w:hAnsi="Times New Roman"/>
          <w:sz w:val="28"/>
          <w:szCs w:val="28"/>
          <w:vertAlign w:val="subscript"/>
        </w:rPr>
        <w:t>штрафа</w:t>
      </w:r>
      <w:r w:rsidRPr="00ED78CF">
        <w:rPr>
          <w:rFonts w:ascii="Times New Roman" w:hAnsi="Times New Roman"/>
          <w:sz w:val="28"/>
          <w:szCs w:val="28"/>
        </w:rPr>
        <w:t xml:space="preserve"> принимается </w:t>
      </w:r>
      <w:proofErr w:type="gramStart"/>
      <w:r w:rsidRPr="00ED78CF">
        <w:rPr>
          <w:rFonts w:ascii="Times New Roman" w:hAnsi="Times New Roman"/>
          <w:sz w:val="28"/>
          <w:szCs w:val="28"/>
        </w:rPr>
        <w:t>равным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ИПЦ (индекс потребительских цен, %).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штрафа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89" w:name="_Toc531079000"/>
      <w:bookmarkStart w:id="90" w:name="_Toc488309317"/>
      <w:r w:rsidRPr="00ED78CF">
        <w:rPr>
          <w:rStyle w:val="FontStyle129"/>
          <w:b/>
          <w:i w:val="0"/>
          <w:color w:val="auto"/>
          <w:sz w:val="28"/>
          <w:szCs w:val="28"/>
        </w:rPr>
        <w:lastRenderedPageBreak/>
        <w:t>2.</w:t>
      </w:r>
      <w:r w:rsidR="00276AF7">
        <w:rPr>
          <w:rStyle w:val="FontStyle129"/>
          <w:b/>
          <w:i w:val="0"/>
          <w:color w:val="auto"/>
          <w:sz w:val="28"/>
          <w:szCs w:val="28"/>
        </w:rPr>
        <w:t>2</w:t>
      </w:r>
      <w:r w:rsidR="007D072D">
        <w:rPr>
          <w:rStyle w:val="FontStyle129"/>
          <w:b/>
          <w:i w:val="0"/>
          <w:color w:val="auto"/>
          <w:sz w:val="28"/>
          <w:szCs w:val="28"/>
        </w:rPr>
        <w:t>1</w:t>
      </w:r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.2. Денежные взыскания (штрафы) за нарушение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 xml:space="preserve">законодательства о налогах и сборах, предусмотренные </w:t>
      </w:r>
      <w:r w:rsidRPr="00ED78CF">
        <w:rPr>
          <w:rStyle w:val="FontStyle129"/>
          <w:b/>
          <w:i w:val="0"/>
          <w:color w:val="auto"/>
          <w:sz w:val="28"/>
          <w:szCs w:val="28"/>
        </w:rPr>
        <w:br/>
        <w:t>статьей 129.2 Налогового кодекса Российской Федерации</w:t>
      </w:r>
      <w:bookmarkEnd w:id="89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Style w:val="FontStyle129"/>
          <w:b w:val="0"/>
          <w:i w:val="0"/>
          <w:sz w:val="28"/>
          <w:szCs w:val="28"/>
        </w:rPr>
      </w:pPr>
      <w:r w:rsidRPr="00ED78CF">
        <w:rPr>
          <w:rStyle w:val="FontStyle129"/>
          <w:b w:val="0"/>
          <w:i w:val="0"/>
          <w:sz w:val="28"/>
          <w:szCs w:val="28"/>
        </w:rPr>
        <w:t>(КБК 182 1 16 03020 02 0000 140</w:t>
      </w:r>
      <w:bookmarkEnd w:id="90"/>
      <w:r w:rsidRPr="00ED78CF">
        <w:rPr>
          <w:rStyle w:val="FontStyle129"/>
          <w:b w:val="0"/>
          <w:i w:val="0"/>
          <w:sz w:val="28"/>
          <w:szCs w:val="28"/>
        </w:rPr>
        <w:t>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Расчёт прогнозного объёма поступления денежных взысканий (штрафов) за нарушение законодательства о налогах и сборах,</w:t>
      </w:r>
      <w:r w:rsidRPr="00ED78CF">
        <w:rPr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 xml:space="preserve">предусмотренные статьей 129.2 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BD2A22" w:rsidRPr="00ED78CF" w:rsidRDefault="009E0055" w:rsidP="00BD2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объем поступлений денежных взысканий (штрафов) за нарушение законодательства о налогах и сборах,</w:t>
      </w:r>
      <w:r w:rsidRPr="00ED78CF">
        <w:rPr>
          <w:sz w:val="28"/>
          <w:szCs w:val="28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предусмотренные статьей 129.2 Налогового кодекса Российской Федерации, (Штраф</w:t>
      </w:r>
      <w:r w:rsidRPr="00ED78CF">
        <w:rPr>
          <w:rFonts w:ascii="Times New Roman" w:hAnsi="Times New Roman"/>
          <w:sz w:val="28"/>
          <w:szCs w:val="28"/>
          <w:vertAlign w:val="subscript"/>
        </w:rPr>
        <w:t>129.2</w:t>
      </w:r>
      <w:r w:rsidRPr="00ED78CF">
        <w:rPr>
          <w:rFonts w:ascii="Times New Roman" w:hAnsi="Times New Roman"/>
          <w:sz w:val="28"/>
          <w:szCs w:val="28"/>
        </w:rPr>
        <w:t xml:space="preserve">), рассчитывается </w:t>
      </w:r>
      <w:r w:rsidR="00BD2A22" w:rsidRPr="00BD2A22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в целом по субъекту и в разрезе муниципальных районов и городских округов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 xml:space="preserve"> по </w:t>
      </w:r>
      <w:r w:rsidR="00BD2A22">
        <w:rPr>
          <w:rFonts w:ascii="Times New Roman" w:hAnsi="Times New Roman"/>
          <w:sz w:val="28"/>
          <w:szCs w:val="28"/>
          <w:highlight w:val="magenta"/>
        </w:rPr>
        <w:t>формуле</w:t>
      </w:r>
      <w:r w:rsidR="00BD2A22">
        <w:rPr>
          <w:rFonts w:ascii="Times New Roman" w:hAnsi="Times New Roman"/>
          <w:sz w:val="28"/>
          <w:szCs w:val="28"/>
        </w:rPr>
        <w:t>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Штраф</w:t>
      </w:r>
      <w:r w:rsidRPr="00ED78CF">
        <w:rPr>
          <w:rFonts w:ascii="Times New Roman" w:hAnsi="Times New Roman"/>
          <w:sz w:val="28"/>
          <w:szCs w:val="28"/>
          <w:vertAlign w:val="subscript"/>
        </w:rPr>
        <w:t>129.2</w:t>
      </w:r>
      <w:r w:rsidRPr="00ED78CF">
        <w:rPr>
          <w:rFonts w:ascii="Times New Roman" w:hAnsi="Times New Roman"/>
          <w:sz w:val="28"/>
          <w:szCs w:val="28"/>
        </w:rPr>
        <w:t xml:space="preserve"> = ((</w:t>
      </w:r>
      <w:proofErr w:type="spellStart"/>
      <w:r w:rsidRPr="00ED78CF">
        <w:rPr>
          <w:rFonts w:ascii="Times New Roman" w:hAnsi="Times New Roman"/>
          <w:sz w:val="28"/>
          <w:szCs w:val="28"/>
        </w:rPr>
        <w:t>Штраф</w:t>
      </w:r>
      <w:r w:rsidRPr="00ED78CF">
        <w:rPr>
          <w:rFonts w:ascii="Times New Roman" w:hAnsi="Times New Roman"/>
          <w:sz w:val="28"/>
          <w:szCs w:val="28"/>
          <w:vertAlign w:val="subscript"/>
        </w:rPr>
        <w:t>пост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прош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год 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129.2</w:t>
      </w:r>
      <w:r w:rsidRPr="00ED78CF">
        <w:rPr>
          <w:rFonts w:ascii="Times New Roman" w:hAnsi="Times New Roman"/>
          <w:sz w:val="28"/>
          <w:szCs w:val="28"/>
        </w:rPr>
        <w:t>)*</w:t>
      </w:r>
      <w:proofErr w:type="spellStart"/>
      <w:r w:rsidRPr="00ED78CF">
        <w:rPr>
          <w:rFonts w:ascii="Times New Roman" w:hAnsi="Times New Roman"/>
          <w:sz w:val="28"/>
          <w:szCs w:val="28"/>
        </w:rPr>
        <w:t>Т</w:t>
      </w:r>
      <w:r w:rsidRPr="00ED78CF">
        <w:rPr>
          <w:rFonts w:ascii="Times New Roman" w:hAnsi="Times New Roman"/>
          <w:sz w:val="28"/>
          <w:szCs w:val="28"/>
          <w:vertAlign w:val="subscript"/>
        </w:rPr>
        <w:t>штрафа</w:t>
      </w:r>
      <w:proofErr w:type="spellEnd"/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129.2</w:t>
      </w:r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Штраф 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пост 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прош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год</w:t>
      </w:r>
      <w:r w:rsidRPr="00ED78CF">
        <w:rPr>
          <w:rFonts w:ascii="Times New Roman" w:hAnsi="Times New Roman"/>
          <w:sz w:val="28"/>
          <w:szCs w:val="28"/>
        </w:rPr>
        <w:t xml:space="preserve"> – объем фактических поступлений денежных взысканий </w:t>
      </w:r>
      <w:r w:rsidRPr="00ED78CF">
        <w:rPr>
          <w:rFonts w:ascii="Times New Roman" w:hAnsi="Times New Roman"/>
          <w:spacing w:val="-20"/>
          <w:sz w:val="28"/>
          <w:szCs w:val="28"/>
        </w:rPr>
        <w:t>(штрафов) за прошлый год, тыс.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129.2</w:t>
      </w:r>
      <w:r w:rsidRPr="00ED78C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Т</w:t>
      </w:r>
      <w:r w:rsidRPr="00ED78CF">
        <w:rPr>
          <w:rFonts w:ascii="Times New Roman" w:hAnsi="Times New Roman"/>
          <w:sz w:val="28"/>
          <w:szCs w:val="28"/>
          <w:vertAlign w:val="subscript"/>
        </w:rPr>
        <w:t>штрафа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темп изменения поступлений данного вида штрафа за ряд налоговых периодов, %.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129.2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1" w:name="_Toc488309318"/>
      <w:r w:rsidRPr="00ED78CF">
        <w:rPr>
          <w:rFonts w:ascii="Times New Roman" w:hAnsi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92" w:name="_Toc531079001"/>
      <w:r w:rsidRPr="00ED78CF">
        <w:rPr>
          <w:rStyle w:val="FontStyle129"/>
          <w:b/>
          <w:i w:val="0"/>
          <w:color w:val="auto"/>
          <w:sz w:val="28"/>
          <w:szCs w:val="28"/>
        </w:rPr>
        <w:t>2.</w:t>
      </w:r>
      <w:r w:rsidR="00276AF7">
        <w:rPr>
          <w:rStyle w:val="FontStyle129"/>
          <w:b/>
          <w:i w:val="0"/>
          <w:color w:val="auto"/>
          <w:sz w:val="28"/>
          <w:szCs w:val="28"/>
        </w:rPr>
        <w:t>2</w:t>
      </w:r>
      <w:r w:rsidR="007D072D">
        <w:rPr>
          <w:rStyle w:val="FontStyle129"/>
          <w:b/>
          <w:i w:val="0"/>
          <w:color w:val="auto"/>
          <w:sz w:val="28"/>
          <w:szCs w:val="28"/>
        </w:rPr>
        <w:t>1</w:t>
      </w:r>
      <w:r w:rsidRPr="00ED78CF">
        <w:rPr>
          <w:rStyle w:val="FontStyle129"/>
          <w:b/>
          <w:i w:val="0"/>
          <w:color w:val="auto"/>
          <w:sz w:val="28"/>
          <w:szCs w:val="28"/>
        </w:rPr>
        <w:t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bookmarkEnd w:id="92"/>
      <w:r w:rsidRPr="00ED78CF">
        <w:rPr>
          <w:rStyle w:val="FontStyle129"/>
          <w:b/>
          <w:i w:val="0"/>
          <w:color w:val="auto"/>
          <w:sz w:val="28"/>
          <w:szCs w:val="28"/>
        </w:rPr>
        <w:t xml:space="preserve"> </w:t>
      </w:r>
    </w:p>
    <w:p w:rsidR="009E0055" w:rsidRPr="00ED78CF" w:rsidRDefault="009E0055" w:rsidP="009E0055">
      <w:pPr>
        <w:jc w:val="center"/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</w:pPr>
      <w:r w:rsidRPr="00ED78CF"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  <w:t>(КБК 182 1 16 03030 01 0000 140</w:t>
      </w:r>
      <w:bookmarkEnd w:id="91"/>
      <w:r w:rsidRPr="00ED78CF"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  <w:t>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</w:t>
      </w:r>
      <w:proofErr w:type="spellStart"/>
      <w:r w:rsidRPr="00ED78CF">
        <w:rPr>
          <w:rFonts w:ascii="Times New Roman" w:hAnsi="Times New Roman"/>
          <w:sz w:val="28"/>
          <w:szCs w:val="28"/>
        </w:rPr>
        <w:t>административынх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правонарушениях (далее – </w:t>
      </w:r>
      <w:proofErr w:type="spellStart"/>
      <w:r w:rsidRPr="00ED78CF">
        <w:rPr>
          <w:rFonts w:ascii="Times New Roman" w:hAnsi="Times New Roman"/>
          <w:sz w:val="28"/>
          <w:szCs w:val="28"/>
        </w:rPr>
        <w:t>КоАП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BD2A22" w:rsidRPr="00ED78CF" w:rsidRDefault="009E0055" w:rsidP="00BD2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A22">
        <w:rPr>
          <w:rFonts w:ascii="Times New Roman" w:hAnsi="Times New Roman"/>
          <w:sz w:val="28"/>
          <w:szCs w:val="28"/>
        </w:rPr>
        <w:t xml:space="preserve">Прогнозный объем поступлений денежных взысканий (штрафов) за административные правонарушения в области налогов и сборов, </w:t>
      </w:r>
      <w:r w:rsidRPr="00BD2A22">
        <w:rPr>
          <w:rFonts w:ascii="Times New Roman" w:hAnsi="Times New Roman"/>
          <w:sz w:val="28"/>
          <w:szCs w:val="28"/>
        </w:rPr>
        <w:lastRenderedPageBreak/>
        <w:t>предусмотренные КОАП, (</w:t>
      </w:r>
      <w:proofErr w:type="spellStart"/>
      <w:r w:rsidRPr="00BD2A22">
        <w:rPr>
          <w:rFonts w:ascii="Times New Roman" w:hAnsi="Times New Roman"/>
          <w:sz w:val="28"/>
          <w:szCs w:val="28"/>
        </w:rPr>
        <w:t>Штраф</w:t>
      </w:r>
      <w:r w:rsidRPr="00BD2A22">
        <w:rPr>
          <w:rFonts w:ascii="Times New Roman" w:hAnsi="Times New Roman"/>
          <w:sz w:val="28"/>
          <w:szCs w:val="28"/>
          <w:vertAlign w:val="subscript"/>
        </w:rPr>
        <w:t>КОАП</w:t>
      </w:r>
      <w:proofErr w:type="spellEnd"/>
      <w:r w:rsidRPr="00BD2A22">
        <w:rPr>
          <w:rFonts w:ascii="Times New Roman" w:hAnsi="Times New Roman"/>
          <w:sz w:val="28"/>
          <w:szCs w:val="28"/>
        </w:rPr>
        <w:t xml:space="preserve">), рассчитывается </w:t>
      </w:r>
      <w:r w:rsidR="00BD2A22" w:rsidRPr="00BD2A22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в целом по субъекту и в разрезе муниципальных районов и городских округов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 xml:space="preserve"> по </w:t>
      </w:r>
      <w:r w:rsidR="00BD2A22">
        <w:rPr>
          <w:rFonts w:ascii="Times New Roman" w:hAnsi="Times New Roman"/>
          <w:sz w:val="28"/>
          <w:szCs w:val="28"/>
          <w:highlight w:val="magenta"/>
        </w:rPr>
        <w:t>формуле</w:t>
      </w:r>
      <w:r w:rsidR="00BD2A22">
        <w:rPr>
          <w:rFonts w:ascii="Times New Roman" w:hAnsi="Times New Roman"/>
          <w:sz w:val="28"/>
          <w:szCs w:val="28"/>
        </w:rPr>
        <w:t>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Штраф</w:t>
      </w:r>
      <w:r w:rsidRPr="00ED78CF">
        <w:rPr>
          <w:rFonts w:ascii="Times New Roman" w:hAnsi="Times New Roman"/>
          <w:sz w:val="28"/>
          <w:szCs w:val="28"/>
          <w:vertAlign w:val="subscript"/>
        </w:rPr>
        <w:t>КОАП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= ((</w:t>
      </w:r>
      <w:proofErr w:type="spellStart"/>
      <w:r w:rsidRPr="00ED78CF">
        <w:rPr>
          <w:rFonts w:ascii="Times New Roman" w:hAnsi="Times New Roman"/>
          <w:sz w:val="28"/>
          <w:szCs w:val="28"/>
        </w:rPr>
        <w:t>Штраф</w:t>
      </w:r>
      <w:r w:rsidRPr="00ED78CF">
        <w:rPr>
          <w:rFonts w:ascii="Times New Roman" w:hAnsi="Times New Roman"/>
          <w:sz w:val="28"/>
          <w:szCs w:val="28"/>
          <w:vertAlign w:val="subscript"/>
        </w:rPr>
        <w:t>пост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прош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год 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КОАП</w:t>
      </w:r>
      <w:r w:rsidRPr="00ED78CF">
        <w:rPr>
          <w:rFonts w:ascii="Times New Roman" w:hAnsi="Times New Roman"/>
          <w:sz w:val="28"/>
          <w:szCs w:val="28"/>
        </w:rPr>
        <w:t>)*</w:t>
      </w:r>
      <w:proofErr w:type="spellStart"/>
      <w:r w:rsidRPr="00ED78CF">
        <w:rPr>
          <w:rFonts w:ascii="Times New Roman" w:hAnsi="Times New Roman"/>
          <w:sz w:val="28"/>
          <w:szCs w:val="28"/>
        </w:rPr>
        <w:t>Т</w:t>
      </w:r>
      <w:r w:rsidRPr="00ED78CF">
        <w:rPr>
          <w:rFonts w:ascii="Times New Roman" w:hAnsi="Times New Roman"/>
          <w:sz w:val="28"/>
          <w:szCs w:val="28"/>
          <w:vertAlign w:val="subscript"/>
        </w:rPr>
        <w:t>штрафа</w:t>
      </w:r>
      <w:proofErr w:type="spellEnd"/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КОАП</w:t>
      </w:r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Штраф</w:t>
      </w:r>
      <w:r w:rsidRPr="00ED78CF">
        <w:rPr>
          <w:rFonts w:ascii="Times New Roman" w:hAnsi="Times New Roman"/>
          <w:sz w:val="28"/>
          <w:szCs w:val="28"/>
          <w:vertAlign w:val="subscript"/>
        </w:rPr>
        <w:t>пост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ED78CF">
        <w:rPr>
          <w:rFonts w:ascii="Times New Roman" w:hAnsi="Times New Roman"/>
          <w:sz w:val="28"/>
          <w:szCs w:val="28"/>
          <w:vertAlign w:val="subscript"/>
        </w:rPr>
        <w:t>прош</w:t>
      </w:r>
      <w:proofErr w:type="spellEnd"/>
      <w:r w:rsidRPr="00ED78CF">
        <w:rPr>
          <w:rFonts w:ascii="Times New Roman" w:hAnsi="Times New Roman"/>
          <w:sz w:val="28"/>
          <w:szCs w:val="28"/>
          <w:vertAlign w:val="subscript"/>
        </w:rPr>
        <w:t xml:space="preserve"> год</w:t>
      </w:r>
      <w:r w:rsidRPr="00ED78CF">
        <w:rPr>
          <w:rFonts w:ascii="Times New Roman" w:hAnsi="Times New Roman"/>
          <w:sz w:val="28"/>
          <w:szCs w:val="28"/>
        </w:rPr>
        <w:t xml:space="preserve"> – объем фактических поступлений денежных взысканий </w:t>
      </w:r>
      <w:r w:rsidRPr="00ED78CF">
        <w:rPr>
          <w:rFonts w:ascii="Times New Roman" w:hAnsi="Times New Roman"/>
          <w:spacing w:val="-20"/>
          <w:sz w:val="28"/>
          <w:szCs w:val="28"/>
        </w:rPr>
        <w:t>(штрафов) за прошлый год, тыс. рублей;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КОАП</w:t>
      </w:r>
      <w:r w:rsidRPr="00ED78C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78CF">
        <w:rPr>
          <w:rFonts w:ascii="Times New Roman" w:hAnsi="Times New Roman"/>
          <w:sz w:val="28"/>
          <w:szCs w:val="28"/>
        </w:rPr>
        <w:t>Т</w:t>
      </w:r>
      <w:r w:rsidRPr="00ED78CF">
        <w:rPr>
          <w:rFonts w:ascii="Times New Roman" w:hAnsi="Times New Roman"/>
          <w:sz w:val="28"/>
          <w:szCs w:val="28"/>
          <w:vertAlign w:val="subscript"/>
        </w:rPr>
        <w:t>штрафа</w:t>
      </w:r>
      <w:proofErr w:type="spellEnd"/>
      <w:r w:rsidRPr="00ED78CF">
        <w:rPr>
          <w:rFonts w:ascii="Times New Roman" w:hAnsi="Times New Roman"/>
          <w:sz w:val="28"/>
          <w:szCs w:val="28"/>
        </w:rPr>
        <w:t xml:space="preserve"> – темп изменения поступлений данного вида штрафа за ряд налоговых периодов, %.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КОАП</w:t>
      </w:r>
      <w:r w:rsidRPr="00ED78CF">
        <w:rPr>
          <w:rFonts w:ascii="Times New Roman" w:hAnsi="Times New Roman"/>
          <w:sz w:val="28"/>
          <w:szCs w:val="28"/>
        </w:rPr>
        <w:t xml:space="preserve"> – норматив отчисления в соответствующий уровень бюджета,</w:t>
      </w:r>
      <w:r w:rsidRPr="00ED78CF">
        <w:rPr>
          <w:rFonts w:ascii="Times New Roman" w:hAnsi="Times New Roman"/>
          <w:sz w:val="26"/>
          <w:szCs w:val="26"/>
        </w:rPr>
        <w:t xml:space="preserve"> </w:t>
      </w:r>
      <w:r w:rsidRPr="00ED78CF">
        <w:rPr>
          <w:rFonts w:ascii="Times New Roman" w:hAnsi="Times New Roman"/>
          <w:sz w:val="28"/>
          <w:szCs w:val="28"/>
        </w:rPr>
        <w:t>установленный в соответствии со статьями БК РФ, %.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9E0055" w:rsidRPr="00D202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93" w:name="_Toc531079002"/>
      <w:r w:rsidRPr="00ED78CF">
        <w:rPr>
          <w:rStyle w:val="FontStyle129"/>
          <w:b/>
          <w:i w:val="0"/>
          <w:color w:val="auto"/>
          <w:sz w:val="28"/>
          <w:szCs w:val="28"/>
        </w:rPr>
        <w:t>2.</w:t>
      </w:r>
      <w:r w:rsidR="007D072D">
        <w:rPr>
          <w:rStyle w:val="FontStyle129"/>
          <w:b/>
          <w:i w:val="0"/>
          <w:color w:val="auto"/>
          <w:sz w:val="28"/>
          <w:szCs w:val="28"/>
        </w:rPr>
        <w:t>21</w:t>
      </w:r>
      <w:r w:rsidRPr="00ED78CF">
        <w:rPr>
          <w:rStyle w:val="FontStyle129"/>
          <w:b/>
          <w:i w:val="0"/>
          <w:color w:val="auto"/>
          <w:sz w:val="28"/>
          <w:szCs w:val="28"/>
        </w:rPr>
        <w:t>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</w:r>
      <w:bookmarkEnd w:id="93"/>
    </w:p>
    <w:p w:rsidR="009E0055" w:rsidRPr="00ED78CF" w:rsidRDefault="009E0055" w:rsidP="009E0055">
      <w:pPr>
        <w:jc w:val="center"/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</w:pPr>
      <w:r w:rsidRPr="00ED78CF"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  <w:t>(КБК 182 1 16 06000 01 0000 140)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BD2A22" w:rsidRPr="00ED78CF" w:rsidRDefault="009E0055" w:rsidP="00BD2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(Ш</w:t>
      </w:r>
      <w:r w:rsidRPr="00ED78CF">
        <w:rPr>
          <w:rFonts w:ascii="Times New Roman" w:hAnsi="Times New Roman"/>
          <w:sz w:val="28"/>
          <w:szCs w:val="28"/>
          <w:vertAlign w:val="subscript"/>
        </w:rPr>
        <w:t>ККТ</w:t>
      </w:r>
      <w:r w:rsidRPr="00ED78CF">
        <w:rPr>
          <w:rFonts w:ascii="Times New Roman" w:hAnsi="Times New Roman"/>
          <w:sz w:val="28"/>
          <w:szCs w:val="28"/>
        </w:rPr>
        <w:t xml:space="preserve">) </w:t>
      </w:r>
      <w:r w:rsidR="00BD2A22" w:rsidRPr="00BD2A22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в целом по субъекту и в разрезе муниципальных районов и городских округов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 xml:space="preserve"> по </w:t>
      </w:r>
      <w:r w:rsidR="00BD2A22">
        <w:rPr>
          <w:rFonts w:ascii="Times New Roman" w:hAnsi="Times New Roman"/>
          <w:sz w:val="28"/>
          <w:szCs w:val="28"/>
          <w:highlight w:val="magenta"/>
        </w:rPr>
        <w:t>формуле</w:t>
      </w:r>
      <w:r w:rsidR="00BD2A22">
        <w:rPr>
          <w:rFonts w:ascii="Times New Roman" w:hAnsi="Times New Roman"/>
          <w:sz w:val="28"/>
          <w:szCs w:val="28"/>
        </w:rPr>
        <w:t>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9E0055">
      <w:pPr>
        <w:spacing w:before="120" w:after="120"/>
        <w:ind w:right="-284"/>
        <w:jc w:val="center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Ш</w:t>
      </w:r>
      <w:r w:rsidRPr="00ED78CF">
        <w:rPr>
          <w:rFonts w:ascii="Times New Roman" w:hAnsi="Times New Roman"/>
          <w:sz w:val="28"/>
          <w:szCs w:val="28"/>
          <w:vertAlign w:val="subscript"/>
        </w:rPr>
        <w:t>ККТ</w:t>
      </w:r>
      <w:r w:rsidRPr="00ED78CF">
        <w:rPr>
          <w:rFonts w:ascii="Times New Roman" w:hAnsi="Times New Roman"/>
          <w:i/>
          <w:sz w:val="28"/>
          <w:szCs w:val="28"/>
        </w:rPr>
        <w:t xml:space="preserve"> = </w:t>
      </w:r>
      <w:r w:rsidRPr="00ED78CF">
        <w:rPr>
          <w:rFonts w:ascii="Times New Roman" w:hAnsi="Times New Roman"/>
          <w:sz w:val="28"/>
          <w:szCs w:val="28"/>
        </w:rPr>
        <w:t>(К</w:t>
      </w:r>
      <w:r w:rsidRPr="00ED78CF">
        <w:rPr>
          <w:rFonts w:ascii="Times New Roman" w:hAnsi="Times New Roman"/>
          <w:sz w:val="28"/>
          <w:szCs w:val="28"/>
          <w:vertAlign w:val="subscript"/>
        </w:rPr>
        <w:t>ККТ</w:t>
      </w:r>
      <w:r w:rsidRPr="00ED78CF">
        <w:rPr>
          <w:rFonts w:ascii="Times New Roman" w:hAnsi="Times New Roman"/>
          <w:sz w:val="28"/>
          <w:szCs w:val="28"/>
        </w:rPr>
        <w:t>*</w:t>
      </w:r>
      <w:proofErr w:type="spellStart"/>
      <w:r w:rsidRPr="00ED78CF">
        <w:rPr>
          <w:rFonts w:ascii="Times New Roman" w:hAnsi="Times New Roman"/>
          <w:sz w:val="28"/>
          <w:szCs w:val="28"/>
        </w:rPr>
        <w:t>Ср</w:t>
      </w:r>
      <w:r w:rsidRPr="00ED78CF">
        <w:rPr>
          <w:rFonts w:ascii="Times New Roman" w:hAnsi="Times New Roman"/>
          <w:sz w:val="28"/>
          <w:szCs w:val="28"/>
          <w:vertAlign w:val="subscript"/>
        </w:rPr>
        <w:t>КК</w:t>
      </w:r>
      <w:r w:rsidRPr="00ED78CF">
        <w:rPr>
          <w:rFonts w:ascii="Times New Roman" w:hAnsi="Times New Roman"/>
          <w:sz w:val="28"/>
          <w:szCs w:val="28"/>
        </w:rPr>
        <w:t>+</w:t>
      </w:r>
      <w:proofErr w:type="spellEnd"/>
      <w:proofErr w:type="gramStart"/>
      <w:r w:rsidRPr="00ED78CF">
        <w:rPr>
          <w:rFonts w:ascii="Times New Roman" w:hAnsi="Times New Roman"/>
          <w:sz w:val="28"/>
          <w:szCs w:val="28"/>
        </w:rPr>
        <w:t>/-</w:t>
      </w:r>
      <w:proofErr w:type="gramEnd"/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ККТ</w:t>
      </w:r>
      <w:r w:rsidRPr="00ED78CF">
        <w:rPr>
          <w:rFonts w:ascii="Times New Roman" w:hAnsi="Times New Roman"/>
          <w:sz w:val="28"/>
          <w:szCs w:val="28"/>
        </w:rPr>
        <w:t>)*Н</w:t>
      </w:r>
      <w:r w:rsidRPr="00ED78CF">
        <w:rPr>
          <w:rFonts w:ascii="Times New Roman" w:hAnsi="Times New Roman"/>
          <w:sz w:val="28"/>
          <w:szCs w:val="28"/>
          <w:vertAlign w:val="subscript"/>
        </w:rPr>
        <w:t>ККТ</w:t>
      </w:r>
      <w:r w:rsidRPr="00ED78CF">
        <w:rPr>
          <w:rFonts w:ascii="Times New Roman" w:hAnsi="Times New Roman"/>
          <w:sz w:val="28"/>
          <w:szCs w:val="28"/>
        </w:rPr>
        <w:t>,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где: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К </w:t>
      </w:r>
      <w:r w:rsidRPr="00ED78CF">
        <w:rPr>
          <w:rFonts w:ascii="Times New Roman" w:hAnsi="Times New Roman"/>
          <w:sz w:val="28"/>
          <w:szCs w:val="28"/>
          <w:vertAlign w:val="subscript"/>
        </w:rPr>
        <w:t xml:space="preserve">ККТ </w:t>
      </w:r>
      <w:r w:rsidRPr="00ED78CF">
        <w:rPr>
          <w:rFonts w:ascii="Times New Roman" w:hAnsi="Times New Roman"/>
          <w:sz w:val="28"/>
          <w:szCs w:val="28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При этом расчёт количества штрафов производится методом экстраполяции или методом усреднения;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8CF">
        <w:rPr>
          <w:rFonts w:ascii="Times New Roman" w:hAnsi="Times New Roman"/>
          <w:sz w:val="28"/>
          <w:szCs w:val="28"/>
        </w:rPr>
        <w:lastRenderedPageBreak/>
        <w:t>Ср</w:t>
      </w:r>
      <w:proofErr w:type="gramEnd"/>
      <w:r w:rsidRPr="00ED78CF">
        <w:rPr>
          <w:rFonts w:ascii="Times New Roman" w:hAnsi="Times New Roman"/>
          <w:sz w:val="28"/>
          <w:szCs w:val="28"/>
        </w:rPr>
        <w:t> </w:t>
      </w:r>
      <w:r w:rsidRPr="00ED78CF">
        <w:rPr>
          <w:rFonts w:ascii="Times New Roman" w:hAnsi="Times New Roman"/>
          <w:sz w:val="28"/>
          <w:szCs w:val="28"/>
          <w:vertAlign w:val="subscript"/>
        </w:rPr>
        <w:t>ККТ</w:t>
      </w:r>
      <w:r w:rsidRPr="00ED78CF">
        <w:rPr>
          <w:rFonts w:ascii="Times New Roman" w:hAnsi="Times New Roman"/>
          <w:sz w:val="28"/>
          <w:szCs w:val="28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ED78CF">
        <w:rPr>
          <w:rFonts w:ascii="Times New Roman" w:hAnsi="Times New Roman"/>
          <w:sz w:val="28"/>
          <w:szCs w:val="28"/>
        </w:rPr>
        <w:t>к</w:t>
      </w:r>
      <w:proofErr w:type="gramEnd"/>
      <w:r w:rsidRPr="00ED78CF">
        <w:rPr>
          <w:rFonts w:ascii="Times New Roman" w:hAnsi="Times New Roman"/>
          <w:sz w:val="28"/>
          <w:szCs w:val="28"/>
        </w:rPr>
        <w:t xml:space="preserve"> отчетному;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ДД</w:t>
      </w:r>
      <w:r w:rsidRPr="00ED78CF">
        <w:rPr>
          <w:rFonts w:ascii="Times New Roman" w:hAnsi="Times New Roman"/>
          <w:sz w:val="28"/>
          <w:szCs w:val="28"/>
          <w:vertAlign w:val="subscript"/>
        </w:rPr>
        <w:t>ККТ</w:t>
      </w:r>
      <w:r w:rsidRPr="00ED78CF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рублей;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Н</w:t>
      </w:r>
      <w:r w:rsidRPr="00ED78CF">
        <w:rPr>
          <w:rFonts w:ascii="Times New Roman" w:hAnsi="Times New Roman"/>
          <w:sz w:val="28"/>
          <w:szCs w:val="28"/>
          <w:vertAlign w:val="subscript"/>
        </w:rPr>
        <w:t>ККТ</w:t>
      </w:r>
      <w:r w:rsidRPr="00ED78CF">
        <w:rPr>
          <w:rFonts w:ascii="Times New Roman" w:hAnsi="Times New Roman"/>
          <w:sz w:val="28"/>
          <w:szCs w:val="28"/>
        </w:rPr>
        <w:t xml:space="preserve"> - норматив отчисления платы в соответствующий уровень бюджета, установленный в соответствии со статьями БК РФ, %.</w:t>
      </w:r>
    </w:p>
    <w:p w:rsidR="009E0055" w:rsidRPr="008C53BA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276AF7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94" w:name="_Toc531079003"/>
      <w:r>
        <w:rPr>
          <w:rStyle w:val="FontStyle129"/>
          <w:b/>
          <w:i w:val="0"/>
          <w:color w:val="auto"/>
          <w:sz w:val="28"/>
          <w:szCs w:val="28"/>
        </w:rPr>
        <w:t>2.2</w:t>
      </w:r>
      <w:r w:rsidR="007D072D">
        <w:rPr>
          <w:rStyle w:val="FontStyle129"/>
          <w:b/>
          <w:i w:val="0"/>
          <w:color w:val="auto"/>
          <w:sz w:val="28"/>
          <w:szCs w:val="28"/>
        </w:rPr>
        <w:t>1</w:t>
      </w:r>
      <w:r w:rsidR="009E0055" w:rsidRPr="00ED78CF">
        <w:rPr>
          <w:rStyle w:val="FontStyle129"/>
          <w:b/>
          <w:i w:val="0"/>
          <w:color w:val="auto"/>
          <w:sz w:val="28"/>
          <w:szCs w:val="28"/>
        </w:rPr>
        <w:t>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</w:t>
      </w:r>
      <w:bookmarkEnd w:id="94"/>
    </w:p>
    <w:p w:rsidR="009E0055" w:rsidRPr="00ED78CF" w:rsidRDefault="009E0055" w:rsidP="009E0055">
      <w:pPr>
        <w:jc w:val="center"/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</w:pPr>
      <w:r w:rsidRPr="00ED78CF"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  <w:t>(КБК 182 1 16 21040 11 0000 140)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BD2A22">
      <w:pPr>
        <w:ind w:firstLine="709"/>
        <w:jc w:val="both"/>
        <w:rPr>
          <w:rStyle w:val="FontStyle130"/>
          <w:sz w:val="28"/>
          <w:szCs w:val="28"/>
        </w:rPr>
      </w:pPr>
      <w:proofErr w:type="gramStart"/>
      <w:r w:rsidRPr="00ED78CF">
        <w:rPr>
          <w:rStyle w:val="FontStyle130"/>
          <w:sz w:val="28"/>
          <w:szCs w:val="28"/>
        </w:rPr>
        <w:t xml:space="preserve">Расчёт прогнозного объёма поступления </w:t>
      </w:r>
      <w:r w:rsidRPr="00ED78CF">
        <w:rPr>
          <w:rFonts w:ascii="Times New Roman" w:hAnsi="Times New Roman"/>
          <w:sz w:val="28"/>
          <w:szCs w:val="28"/>
        </w:rPr>
        <w:t>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</w:t>
      </w:r>
      <w:r w:rsidRPr="00ED78CF">
        <w:rPr>
          <w:rStyle w:val="FontStyle130"/>
          <w:sz w:val="28"/>
          <w:szCs w:val="28"/>
        </w:rPr>
        <w:t xml:space="preserve"> осуществляется</w:t>
      </w:r>
      <w:r w:rsidR="00BD2A22" w:rsidRPr="00BD2A22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 xml:space="preserve"> в целом по субъекту и в разрезе муниципальных районов и городских округов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 xml:space="preserve"> </w:t>
      </w:r>
      <w:r w:rsidRPr="00ED78CF">
        <w:rPr>
          <w:rStyle w:val="FontStyle130"/>
          <w:sz w:val="28"/>
          <w:szCs w:val="28"/>
        </w:rPr>
        <w:t xml:space="preserve">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</w:t>
      </w:r>
      <w:proofErr w:type="gramEnd"/>
      <w:r w:rsidRPr="00ED78CF">
        <w:rPr>
          <w:rStyle w:val="FontStyle130"/>
          <w:sz w:val="28"/>
          <w:szCs w:val="28"/>
        </w:rPr>
        <w:t xml:space="preserve"> факторы.</w:t>
      </w:r>
      <w:r w:rsidR="00F04357" w:rsidRPr="00ED78CF">
        <w:rPr>
          <w:rFonts w:ascii="Times New Roman" w:hAnsi="Times New Roman"/>
          <w:sz w:val="28"/>
          <w:szCs w:val="28"/>
        </w:rPr>
        <w:t xml:space="preserve"> Расчет поступлений на плановый период осуществляется с применением индекса потребительских цен.</w:t>
      </w:r>
    </w:p>
    <w:p w:rsidR="009E0055" w:rsidRPr="00ED78CF" w:rsidRDefault="009E0055" w:rsidP="009E00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276AF7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95" w:name="_Toc531079004"/>
      <w:r>
        <w:rPr>
          <w:rStyle w:val="FontStyle129"/>
          <w:b/>
          <w:i w:val="0"/>
          <w:color w:val="auto"/>
          <w:sz w:val="28"/>
          <w:szCs w:val="28"/>
        </w:rPr>
        <w:t>2.2</w:t>
      </w:r>
      <w:r w:rsidR="007D072D">
        <w:rPr>
          <w:rStyle w:val="FontStyle129"/>
          <w:b/>
          <w:i w:val="0"/>
          <w:color w:val="auto"/>
          <w:sz w:val="28"/>
          <w:szCs w:val="28"/>
        </w:rPr>
        <w:t>1</w:t>
      </w:r>
      <w:r w:rsidR="009E0055" w:rsidRPr="00ED78CF">
        <w:rPr>
          <w:rStyle w:val="FontStyle129"/>
          <w:b/>
          <w:i w:val="0"/>
          <w:color w:val="auto"/>
          <w:sz w:val="28"/>
          <w:szCs w:val="28"/>
        </w:rPr>
        <w:t>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bookmarkEnd w:id="95"/>
    </w:p>
    <w:p w:rsidR="009E0055" w:rsidRPr="00ED78CF" w:rsidRDefault="009E0055" w:rsidP="009E0055">
      <w:pPr>
        <w:jc w:val="center"/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</w:pPr>
      <w:r w:rsidRPr="00ED78CF"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  <w:t>(КБК 182 1 16 21040 12 0000 140)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BD2A22">
      <w:pPr>
        <w:ind w:firstLine="709"/>
        <w:jc w:val="both"/>
        <w:rPr>
          <w:rStyle w:val="FontStyle130"/>
          <w:sz w:val="28"/>
          <w:szCs w:val="28"/>
        </w:rPr>
      </w:pPr>
      <w:proofErr w:type="gramStart"/>
      <w:r w:rsidRPr="00ED78CF">
        <w:rPr>
          <w:rStyle w:val="FontStyle130"/>
          <w:sz w:val="28"/>
          <w:szCs w:val="28"/>
        </w:rPr>
        <w:t xml:space="preserve">Расчёт прогнозного объёма поступления </w:t>
      </w:r>
      <w:r w:rsidRPr="00ED78CF">
        <w:rPr>
          <w:rFonts w:ascii="Times New Roman" w:hAnsi="Times New Roman"/>
          <w:sz w:val="28"/>
          <w:szCs w:val="28"/>
        </w:rPr>
        <w:t>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</w:t>
      </w:r>
      <w:r w:rsidRPr="00ED78CF">
        <w:rPr>
          <w:rStyle w:val="FontStyle130"/>
          <w:sz w:val="28"/>
          <w:szCs w:val="28"/>
        </w:rPr>
        <w:t xml:space="preserve"> осуществляется </w:t>
      </w:r>
      <w:r w:rsidR="00BD2A22" w:rsidRPr="00BD2A22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в целом по субъекту и в разрезе муниципальных районов и городских округов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 xml:space="preserve"> </w:t>
      </w:r>
      <w:r w:rsidRPr="00ED78CF">
        <w:rPr>
          <w:rStyle w:val="FontStyle130"/>
          <w:sz w:val="28"/>
          <w:szCs w:val="28"/>
        </w:rPr>
        <w:t xml:space="preserve">с применением метода экстраполяции, с учётом корректирующей суммы поступлений, учитывающей изменения законодательства </w:t>
      </w:r>
      <w:r w:rsidRPr="00ED78CF">
        <w:rPr>
          <w:rStyle w:val="FontStyle130"/>
          <w:sz w:val="28"/>
          <w:szCs w:val="28"/>
        </w:rPr>
        <w:lastRenderedPageBreak/>
        <w:t>Российской Федерации, а также другие факторы.</w:t>
      </w:r>
      <w:proofErr w:type="gramEnd"/>
      <w:r w:rsidR="00F04357" w:rsidRPr="00ED78CF">
        <w:rPr>
          <w:rFonts w:ascii="Times New Roman" w:hAnsi="Times New Roman"/>
          <w:sz w:val="28"/>
          <w:szCs w:val="28"/>
        </w:rPr>
        <w:t xml:space="preserve"> Расчет поступлений на плановый период осуществляется с применением индекса потребительских цен.</w:t>
      </w:r>
    </w:p>
    <w:p w:rsidR="009E0055" w:rsidRPr="00ED78CF" w:rsidRDefault="009E0055" w:rsidP="009E0055">
      <w:pPr>
        <w:ind w:firstLine="709"/>
        <w:jc w:val="both"/>
        <w:rPr>
          <w:rStyle w:val="FontStyle130"/>
          <w:sz w:val="28"/>
          <w:szCs w:val="28"/>
        </w:rPr>
      </w:pPr>
      <w:r w:rsidRPr="00ED78CF">
        <w:rPr>
          <w:rStyle w:val="FontStyle130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ED78CF" w:rsidRDefault="00276AF7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96" w:name="_Toc531079005"/>
      <w:r>
        <w:rPr>
          <w:rStyle w:val="FontStyle129"/>
          <w:b/>
          <w:i w:val="0"/>
          <w:color w:val="auto"/>
          <w:sz w:val="28"/>
          <w:szCs w:val="28"/>
        </w:rPr>
        <w:t>2.2</w:t>
      </w:r>
      <w:r w:rsidR="007D072D">
        <w:rPr>
          <w:rStyle w:val="FontStyle129"/>
          <w:b/>
          <w:i w:val="0"/>
          <w:color w:val="auto"/>
          <w:sz w:val="28"/>
          <w:szCs w:val="28"/>
        </w:rPr>
        <w:t>1</w:t>
      </w:r>
      <w:r w:rsidR="009E0055" w:rsidRPr="00ED78CF">
        <w:rPr>
          <w:rStyle w:val="FontStyle129"/>
          <w:b/>
          <w:i w:val="0"/>
          <w:color w:val="auto"/>
          <w:sz w:val="28"/>
          <w:szCs w:val="28"/>
        </w:rPr>
        <w:t xml:space="preserve">.7. Денежные взыскания (штрафы) за нарушение законодательства </w:t>
      </w:r>
      <w:r w:rsidR="009E0055" w:rsidRPr="00ED78CF">
        <w:rPr>
          <w:rStyle w:val="FontStyle129"/>
          <w:b/>
          <w:i w:val="0"/>
          <w:color w:val="auto"/>
          <w:sz w:val="28"/>
          <w:szCs w:val="28"/>
        </w:rPr>
        <w:br/>
        <w:t>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bookmarkEnd w:id="96"/>
    </w:p>
    <w:p w:rsidR="009E0055" w:rsidRPr="00ED78CF" w:rsidRDefault="009E0055" w:rsidP="009E0055">
      <w:pPr>
        <w:jc w:val="center"/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</w:pPr>
      <w:r w:rsidRPr="00ED78CF"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  <w:t>(КБК 182 1 16 43000 01 0000 140)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BD2A22">
      <w:pPr>
        <w:ind w:firstLine="709"/>
        <w:jc w:val="both"/>
        <w:rPr>
          <w:rStyle w:val="FontStyle130"/>
          <w:sz w:val="28"/>
          <w:szCs w:val="28"/>
        </w:rPr>
      </w:pPr>
      <w:proofErr w:type="gramStart"/>
      <w:r w:rsidRPr="00ED78CF">
        <w:rPr>
          <w:rStyle w:val="FontStyle130"/>
          <w:sz w:val="28"/>
          <w:szCs w:val="28"/>
        </w:rPr>
        <w:t xml:space="preserve"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</w:t>
      </w:r>
      <w:r w:rsidR="00BD2A22" w:rsidRPr="00BD2A22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в целом по субъекту и в разрезе муниципальных районов и городских округов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 xml:space="preserve"> </w:t>
      </w:r>
      <w:r w:rsidRPr="00ED78CF">
        <w:rPr>
          <w:rStyle w:val="FontStyle130"/>
          <w:sz w:val="28"/>
          <w:szCs w:val="28"/>
        </w:rPr>
        <w:t>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proofErr w:type="gramEnd"/>
    </w:p>
    <w:p w:rsidR="009E0055" w:rsidRPr="00ED78CF" w:rsidRDefault="009E0055" w:rsidP="009E0055">
      <w:pPr>
        <w:ind w:firstLine="709"/>
        <w:jc w:val="both"/>
        <w:rPr>
          <w:rStyle w:val="FontStyle130"/>
          <w:rFonts w:eastAsiaTheme="minorEastAsia"/>
          <w:sz w:val="28"/>
          <w:szCs w:val="28"/>
        </w:rPr>
      </w:pPr>
      <w:r w:rsidRPr="00ED78CF">
        <w:rPr>
          <w:rStyle w:val="FontStyle130"/>
          <w:rFonts w:eastAsiaTheme="minorEastAsia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9E0055" w:rsidRPr="00ED78CF" w:rsidRDefault="009E0055" w:rsidP="009E0055">
      <w:pPr>
        <w:pStyle w:val="Style42"/>
        <w:widowControl/>
        <w:spacing w:line="240" w:lineRule="auto"/>
        <w:ind w:firstLine="709"/>
        <w:rPr>
          <w:rStyle w:val="FontStyle130"/>
          <w:sz w:val="28"/>
          <w:szCs w:val="28"/>
        </w:rPr>
      </w:pPr>
    </w:p>
    <w:p w:rsidR="009E0055" w:rsidRPr="00ED78CF" w:rsidRDefault="007D072D" w:rsidP="009E0055">
      <w:pPr>
        <w:pStyle w:val="3"/>
        <w:jc w:val="center"/>
        <w:rPr>
          <w:rStyle w:val="FontStyle129"/>
          <w:b/>
          <w:i w:val="0"/>
          <w:color w:val="auto"/>
          <w:sz w:val="28"/>
          <w:szCs w:val="28"/>
        </w:rPr>
      </w:pPr>
      <w:bookmarkStart w:id="97" w:name="_Toc531079006"/>
      <w:r>
        <w:rPr>
          <w:rStyle w:val="FontStyle129"/>
          <w:b/>
          <w:i w:val="0"/>
          <w:color w:val="auto"/>
          <w:sz w:val="28"/>
          <w:szCs w:val="28"/>
        </w:rPr>
        <w:t>2.21</w:t>
      </w:r>
      <w:r w:rsidR="009E0055" w:rsidRPr="00ED78CF">
        <w:rPr>
          <w:rStyle w:val="FontStyle129"/>
          <w:b/>
          <w:i w:val="0"/>
          <w:color w:val="auto"/>
          <w:sz w:val="28"/>
          <w:szCs w:val="28"/>
        </w:rPr>
        <w:t xml:space="preserve">.8. Прочие поступления от денежных взысканий (штрафов) </w:t>
      </w:r>
      <w:r w:rsidR="009E0055" w:rsidRPr="00ED78CF">
        <w:rPr>
          <w:rStyle w:val="FontStyle129"/>
          <w:b/>
          <w:i w:val="0"/>
          <w:color w:val="auto"/>
          <w:sz w:val="28"/>
          <w:szCs w:val="28"/>
        </w:rPr>
        <w:br/>
        <w:t>и иных сумм в возмещение ущерба</w:t>
      </w:r>
      <w:bookmarkEnd w:id="97"/>
    </w:p>
    <w:p w:rsidR="009E0055" w:rsidRPr="00ED78CF" w:rsidRDefault="009E0055" w:rsidP="009E0055">
      <w:pPr>
        <w:jc w:val="center"/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</w:pPr>
      <w:r w:rsidRPr="00ED78CF">
        <w:rPr>
          <w:rStyle w:val="FontStyle129"/>
          <w:rFonts w:eastAsiaTheme="majorEastAsia"/>
          <w:b w:val="0"/>
          <w:bCs w:val="0"/>
          <w:i w:val="0"/>
          <w:sz w:val="28"/>
          <w:szCs w:val="28"/>
        </w:rPr>
        <w:t>(КБК 182 1 16 90000 00 0000 140)</w:t>
      </w:r>
    </w:p>
    <w:p w:rsidR="009E0055" w:rsidRPr="00ED78CF" w:rsidRDefault="009E0055" w:rsidP="009E0055">
      <w:pPr>
        <w:widowControl w:val="0"/>
        <w:tabs>
          <w:tab w:val="left" w:pos="1209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E0055" w:rsidRPr="00ED78CF" w:rsidRDefault="009E0055" w:rsidP="00BD2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Style w:val="FontStyle130"/>
          <w:sz w:val="28"/>
          <w:szCs w:val="28"/>
        </w:rPr>
        <w:t xml:space="preserve">Расчёт прогнозного объёма прочих поступлений от денежных взысканий (штрафов) и иных сумм в возмещение ущерба осуществляется </w:t>
      </w:r>
      <w:r w:rsidR="00BD2A22" w:rsidRPr="00BD2A22">
        <w:rPr>
          <w:rFonts w:ascii="Times New Roman" w:eastAsia="Calibri" w:hAnsi="Times New Roman"/>
          <w:sz w:val="28"/>
          <w:szCs w:val="28"/>
          <w:highlight w:val="magenta"/>
          <w:lang w:eastAsia="en-US"/>
        </w:rPr>
        <w:t>в целом по субъекту и в разрезе муниципальных районов и городских округов</w:t>
      </w:r>
      <w:r w:rsidR="00BD2A22" w:rsidRPr="00BD2A22">
        <w:rPr>
          <w:rFonts w:ascii="Times New Roman" w:hAnsi="Times New Roman"/>
          <w:sz w:val="28"/>
          <w:szCs w:val="28"/>
          <w:highlight w:val="magenta"/>
        </w:rPr>
        <w:t xml:space="preserve"> </w:t>
      </w:r>
      <w:r w:rsidRPr="00ED78CF">
        <w:rPr>
          <w:rStyle w:val="FontStyle130"/>
          <w:sz w:val="28"/>
          <w:szCs w:val="28"/>
        </w:rPr>
        <w:t>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Style w:val="FontStyle130"/>
          <w:sz w:val="28"/>
          <w:szCs w:val="28"/>
        </w:rPr>
      </w:pPr>
      <w:r w:rsidRPr="00ED78CF">
        <w:rPr>
          <w:rStyle w:val="FontStyle130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9E0055" w:rsidRPr="00ED78CF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055" w:rsidRPr="001D3C6C" w:rsidRDefault="009E0055" w:rsidP="009E00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78CF">
        <w:rPr>
          <w:rFonts w:ascii="Times New Roman" w:hAnsi="Times New Roman"/>
          <w:sz w:val="28"/>
          <w:szCs w:val="28"/>
        </w:rPr>
        <w:t xml:space="preserve">Перечень участвующих показателей при проведении расчета прогнозных </w:t>
      </w:r>
      <w:r w:rsidRPr="00ED78CF">
        <w:rPr>
          <w:rFonts w:ascii="Times New Roman" w:hAnsi="Times New Roman"/>
          <w:sz w:val="28"/>
          <w:szCs w:val="28"/>
        </w:rPr>
        <w:lastRenderedPageBreak/>
        <w:t>объемов поступлений налогов и сборов, зачисляемым в бюджет субъекта Российской Федерации</w:t>
      </w:r>
      <w:bookmarkStart w:id="98" w:name="_GoBack"/>
      <w:bookmarkEnd w:id="98"/>
      <w:r w:rsidRPr="00ED78CF">
        <w:rPr>
          <w:rFonts w:ascii="Times New Roman" w:hAnsi="Times New Roman"/>
          <w:sz w:val="28"/>
          <w:szCs w:val="28"/>
        </w:rPr>
        <w:t>, может быть расширен с целью повышения эффективности прогнозных расчетов.</w:t>
      </w:r>
    </w:p>
    <w:p w:rsidR="00455D17" w:rsidRDefault="00455D17"/>
    <w:sectPr w:rsidR="00455D17" w:rsidSect="00E107C3">
      <w:pgSz w:w="11907" w:h="16840" w:code="9"/>
      <w:pgMar w:top="284" w:right="850" w:bottom="1134" w:left="1134" w:header="288" w:footer="709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1E6" w:rsidRDefault="00F501E6" w:rsidP="00CE2DF0">
      <w:r>
        <w:separator/>
      </w:r>
    </w:p>
  </w:endnote>
  <w:endnote w:type="continuationSeparator" w:id="0">
    <w:p w:rsidR="00F501E6" w:rsidRDefault="00F501E6" w:rsidP="00CE2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1E6" w:rsidRDefault="00F501E6" w:rsidP="00CE2DF0">
      <w:r>
        <w:separator/>
      </w:r>
    </w:p>
  </w:footnote>
  <w:footnote w:type="continuationSeparator" w:id="0">
    <w:p w:rsidR="00F501E6" w:rsidRDefault="00F501E6" w:rsidP="00CE2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78" w:rsidRDefault="00172219" w:rsidP="00E107C3">
    <w:pPr>
      <w:pStyle w:val="a5"/>
      <w:framePr w:wrap="around" w:vAnchor="text" w:hAnchor="margin" w:xAlign="right" w:y="1"/>
      <w:rPr>
        <w:rStyle w:val="a7"/>
        <w:rFonts w:eastAsia="MS Mincho"/>
      </w:rPr>
    </w:pPr>
    <w:r>
      <w:rPr>
        <w:rStyle w:val="a7"/>
        <w:rFonts w:eastAsia="MS Mincho"/>
      </w:rPr>
      <w:fldChar w:fldCharType="begin"/>
    </w:r>
    <w:r w:rsidR="00DC3178">
      <w:rPr>
        <w:rStyle w:val="a7"/>
        <w:rFonts w:eastAsia="MS Mincho"/>
      </w:rPr>
      <w:instrText xml:space="preserve">PAGE  </w:instrText>
    </w:r>
    <w:r>
      <w:rPr>
        <w:rStyle w:val="a7"/>
        <w:rFonts w:eastAsia="MS Mincho"/>
      </w:rPr>
      <w:fldChar w:fldCharType="separate"/>
    </w:r>
    <w:r w:rsidR="00DC3178">
      <w:rPr>
        <w:rStyle w:val="a7"/>
        <w:rFonts w:eastAsia="MS Mincho"/>
        <w:noProof/>
      </w:rPr>
      <w:t>12</w:t>
    </w:r>
    <w:r>
      <w:rPr>
        <w:rStyle w:val="a7"/>
        <w:rFonts w:eastAsia="MS Mincho"/>
      </w:rPr>
      <w:fldChar w:fldCharType="end"/>
    </w:r>
  </w:p>
  <w:p w:rsidR="00DC3178" w:rsidRDefault="00DC3178" w:rsidP="00E107C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78" w:rsidRPr="00597BE4" w:rsidRDefault="00172219">
    <w:pPr>
      <w:pStyle w:val="a5"/>
      <w:jc w:val="center"/>
      <w:rPr>
        <w:rFonts w:ascii="Times New Roman" w:hAnsi="Times New Roman"/>
        <w:sz w:val="24"/>
        <w:szCs w:val="24"/>
      </w:rPr>
    </w:pPr>
    <w:r w:rsidRPr="00597BE4">
      <w:rPr>
        <w:rFonts w:ascii="Times New Roman" w:hAnsi="Times New Roman"/>
        <w:sz w:val="24"/>
        <w:szCs w:val="24"/>
      </w:rPr>
      <w:fldChar w:fldCharType="begin"/>
    </w:r>
    <w:r w:rsidR="00DC3178" w:rsidRPr="00597BE4">
      <w:rPr>
        <w:rFonts w:ascii="Times New Roman" w:hAnsi="Times New Roman"/>
        <w:sz w:val="24"/>
        <w:szCs w:val="24"/>
      </w:rPr>
      <w:instrText xml:space="preserve"> PAGE   \* MERGEFORMAT </w:instrText>
    </w:r>
    <w:r w:rsidRPr="00597BE4">
      <w:rPr>
        <w:rFonts w:ascii="Times New Roman" w:hAnsi="Times New Roman"/>
        <w:sz w:val="24"/>
        <w:szCs w:val="24"/>
      </w:rPr>
      <w:fldChar w:fldCharType="separate"/>
    </w:r>
    <w:r w:rsidR="000230AE">
      <w:rPr>
        <w:rFonts w:ascii="Times New Roman" w:hAnsi="Times New Roman"/>
        <w:noProof/>
        <w:sz w:val="24"/>
        <w:szCs w:val="24"/>
      </w:rPr>
      <w:t>86</w:t>
    </w:r>
    <w:r w:rsidRPr="00597BE4">
      <w:rPr>
        <w:rFonts w:ascii="Times New Roman" w:hAnsi="Times New Roman"/>
        <w:sz w:val="24"/>
        <w:szCs w:val="24"/>
      </w:rPr>
      <w:fldChar w:fldCharType="end"/>
    </w:r>
  </w:p>
  <w:p w:rsidR="00DC3178" w:rsidRDefault="00DC3178" w:rsidP="00E107C3">
    <w:pPr>
      <w:pStyle w:val="a5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78" w:rsidRPr="00051717" w:rsidRDefault="00DC3178" w:rsidP="00E107C3">
    <w:pPr>
      <w:pStyle w:val="a5"/>
      <w:tabs>
        <w:tab w:val="clear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237908"/>
    <w:multiLevelType w:val="hybridMultilevel"/>
    <w:tmpl w:val="CC9ACCE4"/>
    <w:lvl w:ilvl="0" w:tplc="26446A0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D94057"/>
    <w:multiLevelType w:val="hybridMultilevel"/>
    <w:tmpl w:val="AB44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6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2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3004BF"/>
    <w:multiLevelType w:val="hybridMultilevel"/>
    <w:tmpl w:val="51C43B0E"/>
    <w:lvl w:ilvl="0" w:tplc="780E289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30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31">
    <w:nsid w:val="53DC666C"/>
    <w:multiLevelType w:val="multilevel"/>
    <w:tmpl w:val="1C925C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5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42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4">
    <w:nsid w:val="7D270375"/>
    <w:multiLevelType w:val="hybridMultilevel"/>
    <w:tmpl w:val="7FDA6D8A"/>
    <w:lvl w:ilvl="0" w:tplc="A308E37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9"/>
  </w:num>
  <w:num w:numId="3">
    <w:abstractNumId w:val="28"/>
  </w:num>
  <w:num w:numId="4">
    <w:abstractNumId w:val="13"/>
  </w:num>
  <w:num w:numId="5">
    <w:abstractNumId w:val="31"/>
  </w:num>
  <w:num w:numId="6">
    <w:abstractNumId w:val="36"/>
  </w:num>
  <w:num w:numId="7">
    <w:abstractNumId w:val="32"/>
  </w:num>
  <w:num w:numId="8">
    <w:abstractNumId w:val="19"/>
  </w:num>
  <w:num w:numId="9">
    <w:abstractNumId w:val="4"/>
  </w:num>
  <w:num w:numId="10">
    <w:abstractNumId w:val="0"/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0"/>
  </w:num>
  <w:num w:numId="14">
    <w:abstractNumId w:val="41"/>
  </w:num>
  <w:num w:numId="15">
    <w:abstractNumId w:val="20"/>
  </w:num>
  <w:num w:numId="16">
    <w:abstractNumId w:val="5"/>
  </w:num>
  <w:num w:numId="17">
    <w:abstractNumId w:val="39"/>
  </w:num>
  <w:num w:numId="18">
    <w:abstractNumId w:val="15"/>
  </w:num>
  <w:num w:numId="19">
    <w:abstractNumId w:val="25"/>
  </w:num>
  <w:num w:numId="20">
    <w:abstractNumId w:val="38"/>
  </w:num>
  <w:num w:numId="21">
    <w:abstractNumId w:val="34"/>
  </w:num>
  <w:num w:numId="22">
    <w:abstractNumId w:val="40"/>
  </w:num>
  <w:num w:numId="23">
    <w:abstractNumId w:val="3"/>
  </w:num>
  <w:num w:numId="24">
    <w:abstractNumId w:val="43"/>
  </w:num>
  <w:num w:numId="25">
    <w:abstractNumId w:val="37"/>
  </w:num>
  <w:num w:numId="26">
    <w:abstractNumId w:val="45"/>
  </w:num>
  <w:num w:numId="27">
    <w:abstractNumId w:val="22"/>
  </w:num>
  <w:num w:numId="28">
    <w:abstractNumId w:val="12"/>
  </w:num>
  <w:num w:numId="29">
    <w:abstractNumId w:val="23"/>
  </w:num>
  <w:num w:numId="30">
    <w:abstractNumId w:val="33"/>
  </w:num>
  <w:num w:numId="31">
    <w:abstractNumId w:val="27"/>
  </w:num>
  <w:num w:numId="32">
    <w:abstractNumId w:val="14"/>
  </w:num>
  <w:num w:numId="33">
    <w:abstractNumId w:val="21"/>
  </w:num>
  <w:num w:numId="34">
    <w:abstractNumId w:val="8"/>
  </w:num>
  <w:num w:numId="35">
    <w:abstractNumId w:val="35"/>
  </w:num>
  <w:num w:numId="36">
    <w:abstractNumId w:val="17"/>
  </w:num>
  <w:num w:numId="37">
    <w:abstractNumId w:val="26"/>
  </w:num>
  <w:num w:numId="38">
    <w:abstractNumId w:val="10"/>
  </w:num>
  <w:num w:numId="39">
    <w:abstractNumId w:val="24"/>
  </w:num>
  <w:num w:numId="40">
    <w:abstractNumId w:val="2"/>
  </w:num>
  <w:num w:numId="41">
    <w:abstractNumId w:val="7"/>
  </w:num>
  <w:num w:numId="42">
    <w:abstractNumId w:val="1"/>
  </w:num>
  <w:num w:numId="43">
    <w:abstractNumId w:val="18"/>
  </w:num>
  <w:num w:numId="44">
    <w:abstractNumId w:val="6"/>
  </w:num>
  <w:num w:numId="45">
    <w:abstractNumId w:val="11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055"/>
    <w:rsid w:val="00003FA6"/>
    <w:rsid w:val="000054F8"/>
    <w:rsid w:val="000230AE"/>
    <w:rsid w:val="0003284A"/>
    <w:rsid w:val="000630FE"/>
    <w:rsid w:val="0008287D"/>
    <w:rsid w:val="000910AE"/>
    <w:rsid w:val="000A003E"/>
    <w:rsid w:val="000B2ADA"/>
    <w:rsid w:val="000B6CD5"/>
    <w:rsid w:val="000B7920"/>
    <w:rsid w:val="000D190C"/>
    <w:rsid w:val="00165BAA"/>
    <w:rsid w:val="0017117A"/>
    <w:rsid w:val="00172219"/>
    <w:rsid w:val="00190112"/>
    <w:rsid w:val="0019421E"/>
    <w:rsid w:val="001A3744"/>
    <w:rsid w:val="001A4183"/>
    <w:rsid w:val="001B3BB8"/>
    <w:rsid w:val="00215AE9"/>
    <w:rsid w:val="00216992"/>
    <w:rsid w:val="0024286D"/>
    <w:rsid w:val="00246476"/>
    <w:rsid w:val="00251FF9"/>
    <w:rsid w:val="00276AF7"/>
    <w:rsid w:val="002A79CD"/>
    <w:rsid w:val="002B5F3F"/>
    <w:rsid w:val="002C6AB9"/>
    <w:rsid w:val="002D7E73"/>
    <w:rsid w:val="003153DC"/>
    <w:rsid w:val="00323FD3"/>
    <w:rsid w:val="00325F5B"/>
    <w:rsid w:val="00335820"/>
    <w:rsid w:val="00375C1D"/>
    <w:rsid w:val="00385690"/>
    <w:rsid w:val="003B16E7"/>
    <w:rsid w:val="003C6D8F"/>
    <w:rsid w:val="00414548"/>
    <w:rsid w:val="004403FE"/>
    <w:rsid w:val="00450AB7"/>
    <w:rsid w:val="00455D17"/>
    <w:rsid w:val="00462B65"/>
    <w:rsid w:val="00494ED8"/>
    <w:rsid w:val="004A035E"/>
    <w:rsid w:val="004D1607"/>
    <w:rsid w:val="004D2785"/>
    <w:rsid w:val="004E5B6A"/>
    <w:rsid w:val="004F53A7"/>
    <w:rsid w:val="005368E6"/>
    <w:rsid w:val="00537B32"/>
    <w:rsid w:val="00547D7F"/>
    <w:rsid w:val="00553670"/>
    <w:rsid w:val="00566237"/>
    <w:rsid w:val="00583005"/>
    <w:rsid w:val="005A0777"/>
    <w:rsid w:val="005A4789"/>
    <w:rsid w:val="005D0481"/>
    <w:rsid w:val="005E27AF"/>
    <w:rsid w:val="005E498B"/>
    <w:rsid w:val="005E768A"/>
    <w:rsid w:val="005F3B48"/>
    <w:rsid w:val="0061248B"/>
    <w:rsid w:val="00631F64"/>
    <w:rsid w:val="006E6CF3"/>
    <w:rsid w:val="0071048B"/>
    <w:rsid w:val="00712CCD"/>
    <w:rsid w:val="00732C66"/>
    <w:rsid w:val="0074322F"/>
    <w:rsid w:val="00743F0A"/>
    <w:rsid w:val="007447BE"/>
    <w:rsid w:val="00776F2D"/>
    <w:rsid w:val="00783F6B"/>
    <w:rsid w:val="007D072D"/>
    <w:rsid w:val="007F605C"/>
    <w:rsid w:val="008030F3"/>
    <w:rsid w:val="00812819"/>
    <w:rsid w:val="00820B0D"/>
    <w:rsid w:val="00825999"/>
    <w:rsid w:val="00852EC9"/>
    <w:rsid w:val="00863D09"/>
    <w:rsid w:val="00881EC3"/>
    <w:rsid w:val="0089452C"/>
    <w:rsid w:val="00896D96"/>
    <w:rsid w:val="008A2453"/>
    <w:rsid w:val="008B7BE8"/>
    <w:rsid w:val="008C53BA"/>
    <w:rsid w:val="008D2BB9"/>
    <w:rsid w:val="008E7F63"/>
    <w:rsid w:val="008F1DA1"/>
    <w:rsid w:val="008F3122"/>
    <w:rsid w:val="008F3341"/>
    <w:rsid w:val="00905F74"/>
    <w:rsid w:val="0091075A"/>
    <w:rsid w:val="00941C65"/>
    <w:rsid w:val="00963330"/>
    <w:rsid w:val="00973CE5"/>
    <w:rsid w:val="00977533"/>
    <w:rsid w:val="009810C1"/>
    <w:rsid w:val="00992377"/>
    <w:rsid w:val="0099619E"/>
    <w:rsid w:val="009A00F2"/>
    <w:rsid w:val="009C443C"/>
    <w:rsid w:val="009C531A"/>
    <w:rsid w:val="009D0A1A"/>
    <w:rsid w:val="009E0055"/>
    <w:rsid w:val="009F0AA5"/>
    <w:rsid w:val="009F250F"/>
    <w:rsid w:val="00A246D9"/>
    <w:rsid w:val="00A34BB7"/>
    <w:rsid w:val="00A52838"/>
    <w:rsid w:val="00A751B8"/>
    <w:rsid w:val="00A9185D"/>
    <w:rsid w:val="00AB39E0"/>
    <w:rsid w:val="00AF5D8E"/>
    <w:rsid w:val="00B003BB"/>
    <w:rsid w:val="00B208C4"/>
    <w:rsid w:val="00B31BAD"/>
    <w:rsid w:val="00B73086"/>
    <w:rsid w:val="00B80E2B"/>
    <w:rsid w:val="00B9423E"/>
    <w:rsid w:val="00B95957"/>
    <w:rsid w:val="00BA03E3"/>
    <w:rsid w:val="00BB3EA2"/>
    <w:rsid w:val="00BB7AA0"/>
    <w:rsid w:val="00BC7253"/>
    <w:rsid w:val="00BD2A22"/>
    <w:rsid w:val="00BD38BB"/>
    <w:rsid w:val="00BF32A2"/>
    <w:rsid w:val="00C0380B"/>
    <w:rsid w:val="00C177E6"/>
    <w:rsid w:val="00C21A4C"/>
    <w:rsid w:val="00C27301"/>
    <w:rsid w:val="00C45694"/>
    <w:rsid w:val="00C45FE7"/>
    <w:rsid w:val="00C77FA7"/>
    <w:rsid w:val="00C96E89"/>
    <w:rsid w:val="00CB789F"/>
    <w:rsid w:val="00CC193D"/>
    <w:rsid w:val="00CD5FCC"/>
    <w:rsid w:val="00CD623B"/>
    <w:rsid w:val="00CE2DF0"/>
    <w:rsid w:val="00D063F6"/>
    <w:rsid w:val="00D1094B"/>
    <w:rsid w:val="00D16E6D"/>
    <w:rsid w:val="00D202CF"/>
    <w:rsid w:val="00D67B8C"/>
    <w:rsid w:val="00D74B2E"/>
    <w:rsid w:val="00D8192D"/>
    <w:rsid w:val="00DA3539"/>
    <w:rsid w:val="00DC3178"/>
    <w:rsid w:val="00DD197F"/>
    <w:rsid w:val="00DD3A57"/>
    <w:rsid w:val="00DF430E"/>
    <w:rsid w:val="00E107C3"/>
    <w:rsid w:val="00E204D2"/>
    <w:rsid w:val="00E2375E"/>
    <w:rsid w:val="00E61F40"/>
    <w:rsid w:val="00E645B8"/>
    <w:rsid w:val="00E70C50"/>
    <w:rsid w:val="00E85B3F"/>
    <w:rsid w:val="00EA7E85"/>
    <w:rsid w:val="00ED78CF"/>
    <w:rsid w:val="00EE57AB"/>
    <w:rsid w:val="00F04357"/>
    <w:rsid w:val="00F1100B"/>
    <w:rsid w:val="00F40F54"/>
    <w:rsid w:val="00F4110C"/>
    <w:rsid w:val="00F45271"/>
    <w:rsid w:val="00F501E6"/>
    <w:rsid w:val="00FA2FE6"/>
    <w:rsid w:val="00FA3CD5"/>
    <w:rsid w:val="00FE78E8"/>
    <w:rsid w:val="00FF19DA"/>
    <w:rsid w:val="00FF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9E0055"/>
    <w:pPr>
      <w:keepNext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E0055"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9E00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9E0055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9E0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E0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E005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E0055"/>
    <w:rPr>
      <w:rFonts w:ascii="Cambria" w:eastAsia="MS Mincho" w:hAnsi="Cambria" w:cs="Times New Roman"/>
      <w:b/>
      <w:bCs/>
    </w:rPr>
  </w:style>
  <w:style w:type="paragraph" w:styleId="a3">
    <w:name w:val="Body Text"/>
    <w:aliases w:val="Основной текст Знак Знак"/>
    <w:basedOn w:val="a"/>
    <w:link w:val="a4"/>
    <w:uiPriority w:val="99"/>
    <w:rsid w:val="009E0055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4">
    <w:name w:val="Основной текст Знак"/>
    <w:aliases w:val="Основной текст Знак Знак Знак"/>
    <w:basedOn w:val="a0"/>
    <w:link w:val="a3"/>
    <w:uiPriority w:val="99"/>
    <w:rsid w:val="009E005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9E0055"/>
    <w:pPr>
      <w:jc w:val="both"/>
    </w:pPr>
    <w:rPr>
      <w:rFonts w:ascii="Times New Roman" w:hAnsi="Times New Roman"/>
      <w:bCs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9E005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9E00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0055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9E0055"/>
  </w:style>
  <w:style w:type="paragraph" w:styleId="a8">
    <w:name w:val="Balloon Text"/>
    <w:basedOn w:val="a"/>
    <w:link w:val="a9"/>
    <w:uiPriority w:val="99"/>
    <w:unhideWhenUsed/>
    <w:rsid w:val="009E0055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E0055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9E00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055"/>
    <w:rPr>
      <w:rFonts w:ascii="Arial" w:eastAsia="Times New Roman" w:hAnsi="Arial" w:cs="Times New Roman"/>
      <w:sz w:val="20"/>
      <w:szCs w:val="20"/>
      <w:lang w:eastAsia="ru-RU"/>
    </w:rPr>
  </w:style>
  <w:style w:type="table" w:styleId="ac">
    <w:name w:val="Table Grid"/>
    <w:basedOn w:val="a1"/>
    <w:rsid w:val="009E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E00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9E0055"/>
    <w:rPr>
      <w:rFonts w:cs="Times New Roman"/>
      <w:color w:val="106BBE"/>
    </w:rPr>
  </w:style>
  <w:style w:type="paragraph" w:styleId="ae">
    <w:name w:val="Normal (Web)"/>
    <w:basedOn w:val="a"/>
    <w:uiPriority w:val="99"/>
    <w:unhideWhenUsed/>
    <w:rsid w:val="009E005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E0055"/>
  </w:style>
  <w:style w:type="character" w:styleId="af">
    <w:name w:val="Strong"/>
    <w:basedOn w:val="a0"/>
    <w:uiPriority w:val="22"/>
    <w:qFormat/>
    <w:rsid w:val="009E0055"/>
    <w:rPr>
      <w:b/>
      <w:bCs/>
    </w:rPr>
  </w:style>
  <w:style w:type="paragraph" w:styleId="af0">
    <w:name w:val="List Paragraph"/>
    <w:basedOn w:val="a"/>
    <w:uiPriority w:val="99"/>
    <w:qFormat/>
    <w:rsid w:val="009E0055"/>
    <w:pPr>
      <w:ind w:left="720"/>
      <w:contextualSpacing/>
    </w:pPr>
  </w:style>
  <w:style w:type="paragraph" w:styleId="af1">
    <w:name w:val="Body Text Indent"/>
    <w:basedOn w:val="a"/>
    <w:link w:val="af2"/>
    <w:uiPriority w:val="99"/>
    <w:rsid w:val="009E005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9E005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30">
    <w:name w:val="Font Style130"/>
    <w:basedOn w:val="a0"/>
    <w:uiPriority w:val="99"/>
    <w:rsid w:val="009E0055"/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9E0055"/>
    <w:pPr>
      <w:widowControl w:val="0"/>
      <w:autoSpaceDE w:val="0"/>
      <w:autoSpaceDN w:val="0"/>
      <w:adjustRightInd w:val="0"/>
      <w:spacing w:line="311" w:lineRule="exact"/>
      <w:ind w:firstLine="706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9E0055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29">
    <w:name w:val="Font Style129"/>
    <w:basedOn w:val="a0"/>
    <w:uiPriority w:val="99"/>
    <w:rsid w:val="009E0055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64">
    <w:name w:val="Style64"/>
    <w:basedOn w:val="a"/>
    <w:uiPriority w:val="99"/>
    <w:rsid w:val="009E005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81">
    <w:name w:val="Style81"/>
    <w:basedOn w:val="a"/>
    <w:uiPriority w:val="99"/>
    <w:rsid w:val="009E0055"/>
    <w:pPr>
      <w:widowControl w:val="0"/>
      <w:autoSpaceDE w:val="0"/>
      <w:autoSpaceDN w:val="0"/>
      <w:adjustRightInd w:val="0"/>
      <w:spacing w:line="317" w:lineRule="exact"/>
      <w:ind w:firstLine="554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9E0055"/>
    <w:pPr>
      <w:widowControl w:val="0"/>
      <w:autoSpaceDE w:val="0"/>
      <w:autoSpaceDN w:val="0"/>
      <w:adjustRightInd w:val="0"/>
      <w:spacing w:line="310" w:lineRule="exact"/>
      <w:ind w:firstLine="842"/>
    </w:pPr>
    <w:rPr>
      <w:rFonts w:ascii="Times New Roman" w:eastAsiaTheme="minorEastAsia" w:hAnsi="Times New Roman"/>
      <w:sz w:val="24"/>
      <w:szCs w:val="24"/>
    </w:rPr>
  </w:style>
  <w:style w:type="paragraph" w:customStyle="1" w:styleId="Style45">
    <w:name w:val="Style45"/>
    <w:basedOn w:val="a"/>
    <w:uiPriority w:val="99"/>
    <w:rsid w:val="009E0055"/>
    <w:pPr>
      <w:widowControl w:val="0"/>
      <w:autoSpaceDE w:val="0"/>
      <w:autoSpaceDN w:val="0"/>
      <w:adjustRightInd w:val="0"/>
      <w:spacing w:line="317" w:lineRule="exact"/>
      <w:ind w:firstLine="1015"/>
    </w:pPr>
    <w:rPr>
      <w:rFonts w:ascii="Times New Roman" w:eastAsiaTheme="minorEastAsia" w:hAnsi="Times New Roman"/>
      <w:sz w:val="24"/>
      <w:szCs w:val="24"/>
    </w:rPr>
  </w:style>
  <w:style w:type="paragraph" w:customStyle="1" w:styleId="Style52">
    <w:name w:val="Style52"/>
    <w:basedOn w:val="a"/>
    <w:uiPriority w:val="99"/>
    <w:rsid w:val="009E0055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rsid w:val="009E00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ГС_абз_Основной"/>
    <w:link w:val="af4"/>
    <w:uiPriority w:val="99"/>
    <w:rsid w:val="009E0055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4">
    <w:name w:val="ГС_абз_Основной Знак Знак"/>
    <w:link w:val="af3"/>
    <w:uiPriority w:val="99"/>
    <w:locked/>
    <w:rsid w:val="009E0055"/>
    <w:rPr>
      <w:rFonts w:ascii="Calibri" w:eastAsia="Times New Roman" w:hAnsi="Calibri" w:cs="Times New Roman"/>
      <w:sz w:val="24"/>
      <w:szCs w:val="24"/>
      <w:lang w:eastAsia="ru-RU"/>
    </w:rPr>
  </w:style>
  <w:style w:type="paragraph" w:styleId="af5">
    <w:name w:val="annotation text"/>
    <w:basedOn w:val="a"/>
    <w:link w:val="af6"/>
    <w:uiPriority w:val="99"/>
    <w:rsid w:val="009E0055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9E0055"/>
    <w:rPr>
      <w:rFonts w:ascii="Calibri" w:eastAsia="Times New Roman" w:hAnsi="Calibri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qFormat/>
    <w:rsid w:val="009E0055"/>
    <w:pPr>
      <w:tabs>
        <w:tab w:val="right" w:leader="dot" w:pos="9923"/>
      </w:tabs>
      <w:spacing w:after="120" w:line="276" w:lineRule="auto"/>
      <w:ind w:right="-142"/>
      <w:jc w:val="both"/>
    </w:pPr>
    <w:rPr>
      <w:rFonts w:ascii="Times New Roman" w:hAnsi="Times New Roman"/>
      <w:b/>
      <w:sz w:val="22"/>
      <w:szCs w:val="22"/>
      <w:lang w:eastAsia="en-US"/>
    </w:rPr>
  </w:style>
  <w:style w:type="character" w:styleId="af7">
    <w:name w:val="Hyperlink"/>
    <w:uiPriority w:val="99"/>
    <w:rsid w:val="009E0055"/>
    <w:rPr>
      <w:rFonts w:cs="Times New Roman"/>
      <w:color w:val="0000FF"/>
      <w:u w:val="single"/>
    </w:rPr>
  </w:style>
  <w:style w:type="paragraph" w:customStyle="1" w:styleId="1">
    <w:name w:val="Стиль1"/>
    <w:basedOn w:val="a"/>
    <w:link w:val="13"/>
    <w:uiPriority w:val="99"/>
    <w:rsid w:val="009E0055"/>
    <w:pPr>
      <w:numPr>
        <w:ilvl w:val="2"/>
        <w:numId w:val="7"/>
      </w:numPr>
      <w:spacing w:after="12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3">
    <w:name w:val="Стиль1 Знак"/>
    <w:link w:val="1"/>
    <w:uiPriority w:val="99"/>
    <w:locked/>
    <w:rsid w:val="009E0055"/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_"/>
    <w:link w:val="23"/>
    <w:uiPriority w:val="99"/>
    <w:locked/>
    <w:rsid w:val="009E0055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8"/>
    <w:uiPriority w:val="99"/>
    <w:rsid w:val="009E0055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  <w:style w:type="paragraph" w:styleId="24">
    <w:name w:val="toc 2"/>
    <w:basedOn w:val="a"/>
    <w:next w:val="a"/>
    <w:autoRedefine/>
    <w:uiPriority w:val="39"/>
    <w:qFormat/>
    <w:rsid w:val="009E0055"/>
    <w:pPr>
      <w:tabs>
        <w:tab w:val="right" w:leader="dot" w:pos="9923"/>
      </w:tabs>
      <w:spacing w:after="120" w:line="276" w:lineRule="auto"/>
      <w:ind w:left="851" w:hanging="567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rsid w:val="009E0055"/>
    <w:rPr>
      <w:rFonts w:ascii="Times New Roman" w:hAnsi="Times New Roman"/>
    </w:rPr>
  </w:style>
  <w:style w:type="character" w:customStyle="1" w:styleId="afa">
    <w:name w:val="Текст сноски Знак"/>
    <w:basedOn w:val="a0"/>
    <w:link w:val="af9"/>
    <w:uiPriority w:val="99"/>
    <w:rsid w:val="009E0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9E0055"/>
    <w:rPr>
      <w:rFonts w:cs="Times New Roman"/>
      <w:vertAlign w:val="superscript"/>
    </w:rPr>
  </w:style>
  <w:style w:type="paragraph" w:styleId="25">
    <w:name w:val="Body Text Indent 2"/>
    <w:basedOn w:val="a"/>
    <w:link w:val="26"/>
    <w:uiPriority w:val="99"/>
    <w:rsid w:val="009E0055"/>
    <w:pPr>
      <w:spacing w:after="120" w:line="480" w:lineRule="auto"/>
      <w:ind w:left="283"/>
    </w:pPr>
    <w:rPr>
      <w:rFonts w:ascii="Times New Roman" w:hAnsi="Times New Roman"/>
      <w:sz w:val="26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E0055"/>
    <w:rPr>
      <w:rFonts w:ascii="Times New Roman" w:eastAsia="Times New Roman" w:hAnsi="Times New Roman" w:cs="Times New Roman"/>
      <w:sz w:val="26"/>
      <w:szCs w:val="20"/>
    </w:rPr>
  </w:style>
  <w:style w:type="paragraph" w:styleId="afc">
    <w:name w:val="Document Map"/>
    <w:basedOn w:val="a"/>
    <w:link w:val="afd"/>
    <w:uiPriority w:val="99"/>
    <w:rsid w:val="009E0055"/>
    <w:pPr>
      <w:spacing w:after="200" w:line="276" w:lineRule="auto"/>
    </w:pPr>
    <w:rPr>
      <w:rFonts w:ascii="Lucida Grande CY" w:hAnsi="Lucida Grande CY"/>
      <w:sz w:val="24"/>
      <w:szCs w:val="24"/>
      <w:lang w:eastAsia="en-US"/>
    </w:rPr>
  </w:style>
  <w:style w:type="character" w:customStyle="1" w:styleId="afd">
    <w:name w:val="Схема документа Знак"/>
    <w:basedOn w:val="a0"/>
    <w:link w:val="afc"/>
    <w:uiPriority w:val="99"/>
    <w:rsid w:val="009E0055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9E00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e">
    <w:name w:val="annotation reference"/>
    <w:uiPriority w:val="99"/>
    <w:rsid w:val="009E0055"/>
    <w:rPr>
      <w:rFonts w:cs="Times New Roman"/>
      <w:sz w:val="16"/>
    </w:rPr>
  </w:style>
  <w:style w:type="paragraph" w:styleId="aff">
    <w:name w:val="annotation subject"/>
    <w:basedOn w:val="af5"/>
    <w:next w:val="af5"/>
    <w:link w:val="aff0"/>
    <w:uiPriority w:val="99"/>
    <w:rsid w:val="009E0055"/>
    <w:rPr>
      <w:b/>
      <w:bCs/>
    </w:rPr>
  </w:style>
  <w:style w:type="character" w:customStyle="1" w:styleId="aff0">
    <w:name w:val="Тема примечания Знак"/>
    <w:basedOn w:val="af6"/>
    <w:link w:val="aff"/>
    <w:uiPriority w:val="99"/>
    <w:rsid w:val="009E0055"/>
    <w:rPr>
      <w:b/>
      <w:bCs/>
    </w:rPr>
  </w:style>
  <w:style w:type="paragraph" w:customStyle="1" w:styleId="-510">
    <w:name w:val="Светлая заливка - Акцент 51"/>
    <w:hidden/>
    <w:uiPriority w:val="99"/>
    <w:rsid w:val="009E00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9E00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9E00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9E00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2">
    <w:name w:val="Светлый список - Акцент 32"/>
    <w:hidden/>
    <w:uiPriority w:val="99"/>
    <w:semiHidden/>
    <w:rsid w:val="009E00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9E0055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-110">
    <w:name w:val="Цветная заливка - Акцент 11"/>
    <w:hidden/>
    <w:uiPriority w:val="99"/>
    <w:semiHidden/>
    <w:rsid w:val="009E0055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endnote text"/>
    <w:basedOn w:val="a"/>
    <w:link w:val="aff2"/>
    <w:uiPriority w:val="99"/>
    <w:rsid w:val="009E0055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9E0055"/>
    <w:rPr>
      <w:rFonts w:ascii="Calibri" w:eastAsia="Times New Roman" w:hAnsi="Calibri" w:cs="Times New Roman"/>
      <w:sz w:val="20"/>
      <w:szCs w:val="20"/>
    </w:rPr>
  </w:style>
  <w:style w:type="character" w:styleId="aff3">
    <w:name w:val="endnote reference"/>
    <w:uiPriority w:val="99"/>
    <w:rsid w:val="009E0055"/>
    <w:rPr>
      <w:rFonts w:cs="Times New Roman"/>
      <w:vertAlign w:val="superscript"/>
    </w:rPr>
  </w:style>
  <w:style w:type="paragraph" w:styleId="aff4">
    <w:name w:val="Revision"/>
    <w:hidden/>
    <w:uiPriority w:val="99"/>
    <w:semiHidden/>
    <w:rsid w:val="009E00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7">
    <w:name w:val="Font Style17"/>
    <w:uiPriority w:val="99"/>
    <w:rsid w:val="009E0055"/>
    <w:rPr>
      <w:rFonts w:ascii="Times New Roman" w:hAnsi="Times New Roman"/>
      <w:sz w:val="22"/>
    </w:rPr>
  </w:style>
  <w:style w:type="paragraph" w:styleId="aff5">
    <w:name w:val="TOC Heading"/>
    <w:basedOn w:val="10"/>
    <w:next w:val="a"/>
    <w:uiPriority w:val="39"/>
    <w:qFormat/>
    <w:rsid w:val="009E0055"/>
    <w:pPr>
      <w:keepLines/>
      <w:spacing w:before="240" w:line="259" w:lineRule="auto"/>
      <w:outlineLvl w:val="9"/>
    </w:pPr>
    <w:rPr>
      <w:rFonts w:ascii="Cambria" w:hAnsi="Cambria"/>
      <w:b w:val="0"/>
      <w:color w:val="365F91"/>
      <w:sz w:val="32"/>
      <w:szCs w:val="32"/>
    </w:rPr>
  </w:style>
  <w:style w:type="paragraph" w:styleId="31">
    <w:name w:val="toc 3"/>
    <w:basedOn w:val="a"/>
    <w:next w:val="a"/>
    <w:autoRedefine/>
    <w:uiPriority w:val="39"/>
    <w:qFormat/>
    <w:rsid w:val="009E0055"/>
    <w:pPr>
      <w:tabs>
        <w:tab w:val="right" w:leader="dot" w:pos="9923"/>
      </w:tabs>
      <w:spacing w:after="120" w:line="276" w:lineRule="auto"/>
      <w:ind w:left="1134" w:hanging="567"/>
      <w:jc w:val="both"/>
    </w:pPr>
    <w:rPr>
      <w:rFonts w:ascii="Times New Roman" w:hAnsi="Times New Roman"/>
      <w:i/>
      <w:sz w:val="22"/>
      <w:szCs w:val="22"/>
      <w:lang w:eastAsia="en-US"/>
    </w:rPr>
  </w:style>
  <w:style w:type="paragraph" w:styleId="4">
    <w:name w:val="toc 4"/>
    <w:basedOn w:val="a"/>
    <w:next w:val="a"/>
    <w:autoRedefine/>
    <w:uiPriority w:val="39"/>
    <w:rsid w:val="009E0055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rsid w:val="009E0055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rsid w:val="009E0055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rsid w:val="009E0055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rsid w:val="009E0055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rsid w:val="009E0055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aff6">
    <w:name w:val="Normal Indent"/>
    <w:basedOn w:val="a"/>
    <w:uiPriority w:val="99"/>
    <w:rsid w:val="009E0055"/>
    <w:pPr>
      <w:ind w:left="72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417A8470C4070102B7CA5A13F42B4A83C527EF902FA65C340BE3A6D30DA7F3F2B8077988F037D04B3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58706611442F37D80B6DE38DD4B41834684FCFE887FCC7BC7B9732F54E25DABE57AE51651C0340BEH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F0C7AB1E2D1D24D25BF0E53FF98D2F48D0FFA9DA960014B1945DABADCB19C8B7C458427773F7A7EDK9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58706611442F37D80B6DE38DD4B41834684FCFE887FCC7BC7B9732F54E25DABE57AE51651C0340BEH2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0417A8470C4070102B7CA5A13F42B4A83C527EF902FA65C340BE3A6D30DA7F3F2B8077988F037D04B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5253D-C4AC-4FFF-AF95-75EC61C0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31039</Words>
  <Characters>176927</Characters>
  <Application>Microsoft Office Word</Application>
  <DocSecurity>0</DocSecurity>
  <Lines>1474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207551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Карпеченко</dc:creator>
  <cp:lastModifiedBy>UFNS</cp:lastModifiedBy>
  <cp:revision>2</cp:revision>
  <cp:lastPrinted>2018-11-15T07:21:00Z</cp:lastPrinted>
  <dcterms:created xsi:type="dcterms:W3CDTF">2018-12-10T04:23:00Z</dcterms:created>
  <dcterms:modified xsi:type="dcterms:W3CDTF">2018-12-10T04:23:00Z</dcterms:modified>
</cp:coreProperties>
</file>